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2CB" w:rsidRDefault="00FC12CB" w:rsidP="00FC12CB">
      <w:pPr>
        <w:pStyle w:val="NormalWeb"/>
        <w:spacing w:before="0" w:beforeAutospacing="0" w:after="0" w:afterAutospacing="0"/>
        <w:jc w:val="center"/>
      </w:pPr>
      <w:r>
        <w:rPr>
          <w:rFonts w:ascii="Arial" w:hAnsi="Arial" w:cs="Arial"/>
          <w:b/>
          <w:bCs/>
          <w:color w:val="000000"/>
          <w:sz w:val="22"/>
          <w:szCs w:val="22"/>
        </w:rPr>
        <w:t>2018 November ANS Winter Meeting</w:t>
      </w:r>
    </w:p>
    <w:p w:rsidR="00FC12CB" w:rsidRDefault="00FC12CB" w:rsidP="00FC12CB">
      <w:pPr>
        <w:pStyle w:val="NormalWeb"/>
        <w:spacing w:before="0" w:beforeAutospacing="0" w:after="0" w:afterAutospacing="0"/>
        <w:jc w:val="center"/>
      </w:pPr>
      <w:r>
        <w:rPr>
          <w:rFonts w:ascii="Calibri" w:hAnsi="Calibri" w:cs="Calibri"/>
          <w:color w:val="000000"/>
          <w:sz w:val="22"/>
          <w:szCs w:val="22"/>
        </w:rPr>
        <w:t>Education, Training and Workforce Development Division</w:t>
      </w:r>
    </w:p>
    <w:p w:rsidR="00FC12CB" w:rsidRDefault="00FC12CB" w:rsidP="00FC12CB">
      <w:pPr>
        <w:pStyle w:val="NormalWeb"/>
        <w:spacing w:before="0" w:beforeAutospacing="0" w:after="0" w:afterAutospacing="0"/>
        <w:jc w:val="center"/>
      </w:pPr>
      <w:r>
        <w:rPr>
          <w:rFonts w:ascii="Calibri" w:hAnsi="Calibri" w:cs="Calibri"/>
          <w:color w:val="000000"/>
          <w:sz w:val="22"/>
          <w:szCs w:val="22"/>
        </w:rPr>
        <w:t xml:space="preserve"> </w:t>
      </w:r>
      <w:r>
        <w:rPr>
          <w:rFonts w:ascii="Calibri" w:hAnsi="Calibri" w:cs="Calibri"/>
          <w:b/>
          <w:bCs/>
          <w:color w:val="000000"/>
          <w:sz w:val="22"/>
          <w:szCs w:val="22"/>
        </w:rPr>
        <w:t>Executive Committee Meeting – Minutes</w:t>
      </w:r>
    </w:p>
    <w:p w:rsidR="00FC12CB" w:rsidRDefault="00FC12CB" w:rsidP="00FC12CB">
      <w:pPr>
        <w:pStyle w:val="NormalWeb"/>
        <w:spacing w:before="0" w:beforeAutospacing="0" w:after="0" w:afterAutospacing="0"/>
        <w:jc w:val="center"/>
      </w:pPr>
      <w:r>
        <w:rPr>
          <w:rFonts w:ascii="Calibri" w:hAnsi="Calibri" w:cs="Calibri"/>
          <w:color w:val="000000"/>
          <w:sz w:val="22"/>
          <w:szCs w:val="22"/>
        </w:rPr>
        <w:t>Sunday, November 11, 2018, 2:00 - 4:00 pm</w:t>
      </w:r>
    </w:p>
    <w:p w:rsidR="00FC12CB" w:rsidRDefault="00FC12CB" w:rsidP="00FC12CB">
      <w:pPr>
        <w:pStyle w:val="NormalWeb"/>
        <w:spacing w:before="0" w:beforeAutospacing="0" w:after="0" w:afterAutospacing="0"/>
        <w:jc w:val="center"/>
      </w:pPr>
      <w:r>
        <w:rPr>
          <w:rFonts w:ascii="Calibri" w:hAnsi="Calibri" w:cs="Calibri"/>
          <w:color w:val="000000"/>
          <w:sz w:val="22"/>
          <w:szCs w:val="22"/>
        </w:rPr>
        <w:t>Floridian L, Hilton Bonnet Creek Resort, Orlando, FL</w:t>
      </w:r>
    </w:p>
    <w:p w:rsidR="00FC12CB" w:rsidRDefault="00FC12CB" w:rsidP="00FC12CB">
      <w:pPr>
        <w:pBdr>
          <w:top w:val="nil"/>
          <w:left w:val="nil"/>
          <w:bottom w:val="nil"/>
          <w:right w:val="nil"/>
          <w:between w:val="nil"/>
        </w:pBdr>
        <w:tabs>
          <w:tab w:val="right" w:pos="9360"/>
        </w:tabs>
        <w:spacing w:after="0" w:line="240" w:lineRule="auto"/>
        <w:rPr>
          <w:b/>
          <w:color w:val="000000"/>
          <w:sz w:val="23"/>
          <w:szCs w:val="23"/>
        </w:rPr>
      </w:pPr>
    </w:p>
    <w:p w:rsidR="00FC12CB" w:rsidRDefault="00FC12CB" w:rsidP="00FC12CB">
      <w:pPr>
        <w:pBdr>
          <w:top w:val="nil"/>
          <w:left w:val="nil"/>
          <w:bottom w:val="nil"/>
          <w:right w:val="nil"/>
          <w:between w:val="nil"/>
        </w:pBdr>
        <w:tabs>
          <w:tab w:val="right" w:pos="9360"/>
        </w:tabs>
        <w:spacing w:after="0" w:line="240" w:lineRule="auto"/>
        <w:rPr>
          <w:b/>
          <w:color w:val="000000"/>
          <w:sz w:val="23"/>
          <w:szCs w:val="23"/>
        </w:rPr>
      </w:pPr>
      <w:r>
        <w:rPr>
          <w:b/>
          <w:color w:val="000000"/>
          <w:sz w:val="23"/>
          <w:szCs w:val="23"/>
        </w:rPr>
        <w:t>Attendees:</w:t>
      </w:r>
    </w:p>
    <w:p w:rsidR="00FC12CB" w:rsidRDefault="00FC12CB" w:rsidP="00FC12CB">
      <w:pPr>
        <w:pBdr>
          <w:top w:val="nil"/>
          <w:left w:val="nil"/>
          <w:bottom w:val="nil"/>
          <w:right w:val="nil"/>
          <w:between w:val="nil"/>
        </w:pBdr>
        <w:tabs>
          <w:tab w:val="left" w:pos="5351"/>
        </w:tabs>
        <w:spacing w:after="0" w:line="240" w:lineRule="auto"/>
        <w:rPr>
          <w:b/>
          <w:color w:val="000000"/>
          <w:sz w:val="23"/>
          <w:szCs w:val="23"/>
        </w:rPr>
      </w:pPr>
      <w:r>
        <w:rPr>
          <w:b/>
          <w:color w:val="000000"/>
          <w:sz w:val="23"/>
          <w:szCs w:val="23"/>
        </w:rPr>
        <w:tab/>
      </w:r>
    </w:p>
    <w:tbl>
      <w:tblPr>
        <w:tblW w:w="9000"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4428"/>
        <w:gridCol w:w="4572"/>
      </w:tblGrid>
      <w:tr w:rsidR="00FC12CB" w:rsidTr="006765D1">
        <w:tc>
          <w:tcPr>
            <w:tcW w:w="0" w:type="auto"/>
          </w:tcPr>
          <w:p w:rsidR="00FC12CB" w:rsidRDefault="00FC12CB" w:rsidP="006765D1">
            <w:pPr>
              <w:rPr>
                <w:highlight w:val="yellow"/>
              </w:rPr>
            </w:pPr>
            <w:proofErr w:type="spellStart"/>
            <w:r>
              <w:t>Tinh</w:t>
            </w:r>
            <w:proofErr w:type="spellEnd"/>
            <w:r>
              <w:t xml:space="preserve"> Tran, DOE</w:t>
            </w:r>
          </w:p>
        </w:tc>
        <w:tc>
          <w:tcPr>
            <w:tcW w:w="0" w:type="auto"/>
          </w:tcPr>
          <w:p w:rsidR="00FC12CB" w:rsidRDefault="00FC12CB" w:rsidP="006765D1">
            <w:pPr>
              <w:rPr>
                <w:highlight w:val="yellow"/>
              </w:rPr>
            </w:pPr>
            <w:r>
              <w:t>Lisa Marshall, North Carolina State U</w:t>
            </w:r>
          </w:p>
        </w:tc>
      </w:tr>
      <w:tr w:rsidR="00FC12CB" w:rsidTr="006765D1">
        <w:tc>
          <w:tcPr>
            <w:tcW w:w="0" w:type="auto"/>
          </w:tcPr>
          <w:p w:rsidR="00FC12CB" w:rsidRDefault="00FC12CB" w:rsidP="006765D1">
            <w:pPr>
              <w:rPr>
                <w:highlight w:val="yellow"/>
              </w:rPr>
            </w:pPr>
            <w:r>
              <w:t xml:space="preserve">Tayfun </w:t>
            </w:r>
            <w:proofErr w:type="spellStart"/>
            <w:r>
              <w:t>Aryurek</w:t>
            </w:r>
            <w:proofErr w:type="spellEnd"/>
            <w:r>
              <w:t xml:space="preserve">, </w:t>
            </w:r>
            <w:proofErr w:type="spellStart"/>
            <w:r>
              <w:t>Mamara</w:t>
            </w:r>
            <w:proofErr w:type="spellEnd"/>
            <w:r>
              <w:t xml:space="preserve"> University</w:t>
            </w:r>
          </w:p>
        </w:tc>
        <w:tc>
          <w:tcPr>
            <w:tcW w:w="0" w:type="auto"/>
          </w:tcPr>
          <w:p w:rsidR="00FC12CB" w:rsidRDefault="00FC12CB" w:rsidP="006765D1">
            <w:pPr>
              <w:rPr>
                <w:highlight w:val="yellow"/>
              </w:rPr>
            </w:pPr>
            <w:r>
              <w:t xml:space="preserve">Will </w:t>
            </w:r>
            <w:proofErr w:type="spellStart"/>
            <w:r>
              <w:t>Searight</w:t>
            </w:r>
            <w:proofErr w:type="spellEnd"/>
            <w:r>
              <w:t>, Penn State</w:t>
            </w:r>
          </w:p>
        </w:tc>
      </w:tr>
      <w:tr w:rsidR="00FC12CB" w:rsidTr="006765D1">
        <w:tc>
          <w:tcPr>
            <w:tcW w:w="0" w:type="auto"/>
          </w:tcPr>
          <w:p w:rsidR="00FC12CB" w:rsidRDefault="00FC12CB" w:rsidP="006765D1">
            <w:pPr>
              <w:rPr>
                <w:highlight w:val="yellow"/>
              </w:rPr>
            </w:pPr>
            <w:r>
              <w:t>Tracy Coyle, ANS</w:t>
            </w:r>
          </w:p>
        </w:tc>
        <w:tc>
          <w:tcPr>
            <w:tcW w:w="0" w:type="auto"/>
          </w:tcPr>
          <w:p w:rsidR="00FC12CB" w:rsidRDefault="00FC12CB" w:rsidP="006765D1">
            <w:r>
              <w:t>Jane LeClair, Washington Ctr for Cyber R&amp;D</w:t>
            </w:r>
          </w:p>
        </w:tc>
      </w:tr>
      <w:tr w:rsidR="00FC12CB" w:rsidTr="006765D1">
        <w:trPr>
          <w:trHeight w:val="280"/>
        </w:trPr>
        <w:tc>
          <w:tcPr>
            <w:tcW w:w="0" w:type="auto"/>
            <w:shd w:val="clear" w:color="auto" w:fill="auto"/>
          </w:tcPr>
          <w:p w:rsidR="00FC12CB" w:rsidRDefault="00FC12CB" w:rsidP="006765D1">
            <w:r>
              <w:t xml:space="preserve">Mary Lou </w:t>
            </w:r>
            <w:proofErr w:type="spellStart"/>
            <w:r>
              <w:t>Dunzik-Gougar</w:t>
            </w:r>
            <w:proofErr w:type="spellEnd"/>
            <w:r>
              <w:t>, Idaho State U</w:t>
            </w:r>
          </w:p>
        </w:tc>
        <w:tc>
          <w:tcPr>
            <w:tcW w:w="0" w:type="auto"/>
          </w:tcPr>
          <w:p w:rsidR="00FC12CB" w:rsidRDefault="00FC12CB" w:rsidP="006765D1">
            <w:r>
              <w:t>Andrew Thomas, INL/NEUP</w:t>
            </w:r>
          </w:p>
        </w:tc>
      </w:tr>
      <w:tr w:rsidR="00FC12CB" w:rsidTr="006765D1">
        <w:tc>
          <w:tcPr>
            <w:tcW w:w="0" w:type="auto"/>
          </w:tcPr>
          <w:p w:rsidR="00FC12CB" w:rsidRDefault="00FC12CB" w:rsidP="006765D1">
            <w:pPr>
              <w:rPr>
                <w:highlight w:val="yellow"/>
              </w:rPr>
            </w:pPr>
            <w:proofErr w:type="spellStart"/>
            <w:r>
              <w:t>Yeongwoo</w:t>
            </w:r>
            <w:proofErr w:type="spellEnd"/>
            <w:r>
              <w:t xml:space="preserve"> Son Penn State</w:t>
            </w:r>
          </w:p>
        </w:tc>
        <w:tc>
          <w:tcPr>
            <w:tcW w:w="0" w:type="auto"/>
          </w:tcPr>
          <w:p w:rsidR="00FC12CB" w:rsidRDefault="00FC12CB" w:rsidP="006765D1">
            <w:r>
              <w:t xml:space="preserve">James </w:t>
            </w:r>
            <w:proofErr w:type="spellStart"/>
            <w:r>
              <w:t>Baciak</w:t>
            </w:r>
            <w:proofErr w:type="spellEnd"/>
            <w:r>
              <w:t>, University of Florida</w:t>
            </w:r>
          </w:p>
        </w:tc>
      </w:tr>
      <w:tr w:rsidR="00FC12CB" w:rsidTr="006765D1">
        <w:tc>
          <w:tcPr>
            <w:tcW w:w="0" w:type="auto"/>
          </w:tcPr>
          <w:p w:rsidR="00FC12CB" w:rsidRDefault="00FC12CB" w:rsidP="006765D1">
            <w:r>
              <w:t>Sebastian Ritter, Penn State</w:t>
            </w:r>
          </w:p>
        </w:tc>
        <w:tc>
          <w:tcPr>
            <w:tcW w:w="0" w:type="auto"/>
          </w:tcPr>
          <w:p w:rsidR="00FC12CB" w:rsidRDefault="00FC12CB" w:rsidP="006765D1">
            <w:proofErr w:type="spellStart"/>
            <w:r>
              <w:t>Huayon</w:t>
            </w:r>
            <w:proofErr w:type="spellEnd"/>
            <w:r>
              <w:t xml:space="preserve"> Wu, ANSTO</w:t>
            </w:r>
          </w:p>
        </w:tc>
      </w:tr>
      <w:tr w:rsidR="00FC12CB" w:rsidTr="006765D1">
        <w:tc>
          <w:tcPr>
            <w:tcW w:w="0" w:type="auto"/>
          </w:tcPr>
          <w:p w:rsidR="00FC12CB" w:rsidRDefault="00FC12CB" w:rsidP="006765D1">
            <w:r>
              <w:t xml:space="preserve">Greg </w:t>
            </w:r>
            <w:proofErr w:type="spellStart"/>
            <w:r>
              <w:t>Bala</w:t>
            </w:r>
            <w:proofErr w:type="spellEnd"/>
            <w:r>
              <w:t>, INL</w:t>
            </w:r>
          </w:p>
        </w:tc>
        <w:tc>
          <w:tcPr>
            <w:tcW w:w="0" w:type="auto"/>
          </w:tcPr>
          <w:p w:rsidR="00FC12CB" w:rsidRDefault="00FC12CB" w:rsidP="006765D1"/>
        </w:tc>
      </w:tr>
    </w:tbl>
    <w:p w:rsidR="00FC12CB" w:rsidRDefault="00FC12CB" w:rsidP="00FC12CB">
      <w:pPr>
        <w:pBdr>
          <w:top w:val="nil"/>
          <w:left w:val="nil"/>
          <w:bottom w:val="nil"/>
          <w:right w:val="nil"/>
          <w:between w:val="nil"/>
        </w:pBdr>
        <w:tabs>
          <w:tab w:val="right" w:pos="9360"/>
        </w:tabs>
        <w:spacing w:after="0" w:line="240" w:lineRule="auto"/>
        <w:rPr>
          <w:b/>
          <w:color w:val="000000"/>
          <w:sz w:val="23"/>
          <w:szCs w:val="23"/>
        </w:rPr>
      </w:pPr>
    </w:p>
    <w:p w:rsidR="00FC12CB" w:rsidRDefault="00FC12CB" w:rsidP="00FC12CB">
      <w:pPr>
        <w:pBdr>
          <w:top w:val="nil"/>
          <w:left w:val="nil"/>
          <w:bottom w:val="nil"/>
          <w:right w:val="nil"/>
          <w:between w:val="nil"/>
        </w:pBdr>
        <w:tabs>
          <w:tab w:val="right" w:pos="9360"/>
        </w:tabs>
        <w:spacing w:after="0" w:line="240" w:lineRule="auto"/>
        <w:rPr>
          <w:b/>
          <w:color w:val="000000"/>
          <w:sz w:val="23"/>
          <w:szCs w:val="23"/>
        </w:rPr>
      </w:pPr>
    </w:p>
    <w:p w:rsidR="00FC12CB" w:rsidRDefault="00FC12CB" w:rsidP="00FC12CB">
      <w:pPr>
        <w:pBdr>
          <w:top w:val="nil"/>
          <w:left w:val="nil"/>
          <w:bottom w:val="nil"/>
          <w:right w:val="nil"/>
          <w:between w:val="nil"/>
        </w:pBdr>
        <w:tabs>
          <w:tab w:val="right" w:pos="9360"/>
        </w:tabs>
        <w:spacing w:after="0" w:line="240" w:lineRule="auto"/>
        <w:rPr>
          <w:color w:val="000000"/>
        </w:rPr>
      </w:pPr>
      <w:r>
        <w:rPr>
          <w:b/>
          <w:color w:val="000000"/>
          <w:sz w:val="23"/>
          <w:szCs w:val="23"/>
        </w:rPr>
        <w:t>1</w:t>
      </w:r>
      <w:r>
        <w:rPr>
          <w:b/>
          <w:color w:val="000000"/>
        </w:rPr>
        <w:t>.  Opening Remarks</w:t>
      </w:r>
      <w:r>
        <w:rPr>
          <w:color w:val="000000"/>
        </w:rPr>
        <w:tab/>
        <w:t xml:space="preserve">J. LeClair </w:t>
      </w:r>
    </w:p>
    <w:p w:rsidR="00FC12CB" w:rsidRDefault="00FC12CB" w:rsidP="00FC12CB">
      <w:pPr>
        <w:pBdr>
          <w:top w:val="nil"/>
          <w:left w:val="nil"/>
          <w:bottom w:val="nil"/>
          <w:right w:val="nil"/>
          <w:between w:val="nil"/>
        </w:pBdr>
        <w:spacing w:after="0" w:line="240" w:lineRule="auto"/>
        <w:ind w:left="720"/>
        <w:rPr>
          <w:color w:val="000000"/>
        </w:rPr>
      </w:pPr>
      <w:r>
        <w:rPr>
          <w:color w:val="000000"/>
        </w:rPr>
        <w:t xml:space="preserve">a. Call to Order / Welcome / Introductions </w:t>
      </w:r>
    </w:p>
    <w:p w:rsidR="00FC12CB" w:rsidRDefault="00FC12CB" w:rsidP="00FC12CB">
      <w:p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color w:val="000000"/>
        </w:rPr>
        <w:t>b. Student ANS committee presented the concept for the VCU 2019 Student ANS Conference.</w:t>
      </w:r>
    </w:p>
    <w:p w:rsidR="00FC12CB" w:rsidRDefault="00FC12CB" w:rsidP="00FC12CB">
      <w:pPr>
        <w:numPr>
          <w:ilvl w:val="0"/>
          <w:numId w:val="5"/>
        </w:numPr>
        <w:pBdr>
          <w:top w:val="nil"/>
          <w:left w:val="nil"/>
          <w:bottom w:val="nil"/>
          <w:right w:val="nil"/>
          <w:between w:val="nil"/>
        </w:pBdr>
        <w:spacing w:after="0" w:line="240" w:lineRule="auto"/>
        <w:rPr>
          <w:color w:val="000000"/>
        </w:rPr>
      </w:pPr>
      <w:r>
        <w:rPr>
          <w:color w:val="000000"/>
        </w:rPr>
        <w:t>Discussed their program, including new topics areas in NSUF, cybersecurity</w:t>
      </w:r>
    </w:p>
    <w:p w:rsidR="00FC12CB" w:rsidRDefault="00FC12CB" w:rsidP="00FC12CB">
      <w:pPr>
        <w:numPr>
          <w:ilvl w:val="0"/>
          <w:numId w:val="5"/>
        </w:numPr>
        <w:pBdr>
          <w:top w:val="nil"/>
          <w:left w:val="nil"/>
          <w:bottom w:val="nil"/>
          <w:right w:val="nil"/>
          <w:between w:val="nil"/>
        </w:pBdr>
        <w:spacing w:after="0" w:line="240" w:lineRule="auto"/>
        <w:rPr>
          <w:color w:val="000000"/>
        </w:rPr>
      </w:pPr>
      <w:r>
        <w:rPr>
          <w:color w:val="000000"/>
        </w:rPr>
        <w:t xml:space="preserve">New College Fair aimed at high school students </w:t>
      </w:r>
    </w:p>
    <w:p w:rsidR="00FC12CB" w:rsidRDefault="00FC12CB" w:rsidP="00FC12CB">
      <w:pPr>
        <w:numPr>
          <w:ilvl w:val="0"/>
          <w:numId w:val="5"/>
        </w:numPr>
        <w:pBdr>
          <w:top w:val="nil"/>
          <w:left w:val="nil"/>
          <w:bottom w:val="nil"/>
          <w:right w:val="nil"/>
          <w:between w:val="nil"/>
        </w:pBdr>
        <w:spacing w:after="0" w:line="240" w:lineRule="auto"/>
        <w:rPr>
          <w:color w:val="000000"/>
        </w:rPr>
      </w:pPr>
      <w:r>
        <w:rPr>
          <w:color w:val="000000"/>
        </w:rPr>
        <w:t>Request of $2,500 for sponsorship for the conference</w:t>
      </w:r>
    </w:p>
    <w:p w:rsidR="00FC12CB" w:rsidRDefault="00FC12CB" w:rsidP="00FC12CB">
      <w:pPr>
        <w:numPr>
          <w:ilvl w:val="2"/>
          <w:numId w:val="5"/>
        </w:numPr>
        <w:pBdr>
          <w:top w:val="nil"/>
          <w:left w:val="nil"/>
          <w:bottom w:val="nil"/>
          <w:right w:val="nil"/>
          <w:between w:val="nil"/>
        </w:pBdr>
        <w:spacing w:after="0" w:line="240" w:lineRule="auto"/>
        <w:rPr>
          <w:color w:val="000000"/>
        </w:rPr>
      </w:pPr>
      <w:r>
        <w:rPr>
          <w:color w:val="000000"/>
        </w:rPr>
        <w:t>Discussion on how the funding would support the conference (poster session, etc.</w:t>
      </w:r>
    </w:p>
    <w:p w:rsidR="00FC12CB" w:rsidRDefault="00FC12CB" w:rsidP="00FC12CB">
      <w:pPr>
        <w:pBdr>
          <w:top w:val="nil"/>
          <w:left w:val="nil"/>
          <w:bottom w:val="nil"/>
          <w:right w:val="nil"/>
          <w:between w:val="nil"/>
        </w:pBdr>
        <w:spacing w:after="0" w:line="240" w:lineRule="auto"/>
        <w:rPr>
          <w:color w:val="000000"/>
          <w:sz w:val="20"/>
          <w:szCs w:val="20"/>
        </w:rPr>
      </w:pPr>
    </w:p>
    <w:p w:rsidR="00FC12CB" w:rsidRDefault="00FC12CB" w:rsidP="00FC12CB">
      <w:pPr>
        <w:pBdr>
          <w:top w:val="nil"/>
          <w:left w:val="nil"/>
          <w:bottom w:val="nil"/>
          <w:right w:val="nil"/>
          <w:between w:val="nil"/>
        </w:pBdr>
        <w:spacing w:after="0" w:line="240" w:lineRule="auto"/>
        <w:rPr>
          <w:b/>
          <w:color w:val="000000"/>
        </w:rPr>
      </w:pPr>
      <w:r>
        <w:rPr>
          <w:b/>
          <w:color w:val="000000"/>
        </w:rPr>
        <w:t>2.  Officer Reports</w:t>
      </w:r>
    </w:p>
    <w:p w:rsidR="00FC12CB" w:rsidRDefault="00FC12CB" w:rsidP="00FC12CB">
      <w:pPr>
        <w:pBdr>
          <w:top w:val="nil"/>
          <w:left w:val="nil"/>
          <w:bottom w:val="nil"/>
          <w:right w:val="nil"/>
          <w:between w:val="nil"/>
        </w:pBdr>
        <w:tabs>
          <w:tab w:val="right" w:pos="9360"/>
        </w:tabs>
        <w:spacing w:after="0" w:line="240" w:lineRule="auto"/>
        <w:ind w:left="720"/>
        <w:rPr>
          <w:color w:val="000000"/>
        </w:rPr>
      </w:pPr>
      <w:r>
        <w:rPr>
          <w:color w:val="000000"/>
        </w:rPr>
        <w:t xml:space="preserve"> a. Chair’s Report </w:t>
      </w:r>
      <w:r>
        <w:rPr>
          <w:color w:val="000000"/>
        </w:rPr>
        <w:tab/>
        <w:t xml:space="preserve">J. LeClair </w:t>
      </w:r>
    </w:p>
    <w:p w:rsidR="00FC12CB" w:rsidRDefault="00FC12CB" w:rsidP="00FC12CB">
      <w:pPr>
        <w:pBdr>
          <w:top w:val="nil"/>
          <w:left w:val="nil"/>
          <w:bottom w:val="nil"/>
          <w:right w:val="nil"/>
          <w:between w:val="nil"/>
        </w:pBdr>
        <w:spacing w:after="0" w:line="240" w:lineRule="auto"/>
        <w:ind w:left="720" w:firstLine="720"/>
        <w:rPr>
          <w:color w:val="000000"/>
        </w:rPr>
      </w:pPr>
      <w:r>
        <w:rPr>
          <w:color w:val="000000"/>
        </w:rPr>
        <w:t>•</w:t>
      </w:r>
      <w:r>
        <w:t xml:space="preserve">     </w:t>
      </w:r>
      <w:r>
        <w:rPr>
          <w:color w:val="000000"/>
        </w:rPr>
        <w:t>First meeting of professional divisions, workshop last night</w:t>
      </w:r>
    </w:p>
    <w:p w:rsidR="00FC12CB" w:rsidRDefault="00FC12CB" w:rsidP="00FC12CB">
      <w:pPr>
        <w:numPr>
          <w:ilvl w:val="1"/>
          <w:numId w:val="11"/>
        </w:numPr>
        <w:pBdr>
          <w:top w:val="nil"/>
          <w:left w:val="nil"/>
          <w:bottom w:val="nil"/>
          <w:right w:val="nil"/>
          <w:between w:val="nil"/>
        </w:pBdr>
        <w:spacing w:after="0" w:line="240" w:lineRule="auto"/>
        <w:rPr>
          <w:color w:val="000000"/>
        </w:rPr>
      </w:pPr>
      <w:r>
        <w:t>Provided</w:t>
      </w:r>
      <w:r>
        <w:rPr>
          <w:color w:val="000000"/>
        </w:rPr>
        <w:t xml:space="preserve"> </w:t>
      </w:r>
      <w:r>
        <w:t>g</w:t>
      </w:r>
      <w:r>
        <w:rPr>
          <w:color w:val="000000"/>
        </w:rPr>
        <w:t>oals and responsibilities presentation for officers</w:t>
      </w:r>
    </w:p>
    <w:p w:rsidR="00FC12CB" w:rsidRDefault="00FC12CB" w:rsidP="00FC12CB">
      <w:pPr>
        <w:numPr>
          <w:ilvl w:val="0"/>
          <w:numId w:val="11"/>
        </w:numPr>
        <w:pBdr>
          <w:top w:val="nil"/>
          <w:left w:val="nil"/>
          <w:bottom w:val="nil"/>
          <w:right w:val="nil"/>
          <w:between w:val="nil"/>
        </w:pBdr>
        <w:spacing w:after="0" w:line="240" w:lineRule="auto"/>
        <w:rPr>
          <w:color w:val="000000"/>
        </w:rPr>
      </w:pPr>
      <w:r>
        <w:t>S</w:t>
      </w:r>
      <w:r>
        <w:rPr>
          <w:color w:val="000000"/>
        </w:rPr>
        <w:t xml:space="preserve">tatus of ETWDD </w:t>
      </w:r>
      <w:proofErr w:type="spellStart"/>
      <w:r>
        <w:rPr>
          <w:color w:val="000000"/>
        </w:rPr>
        <w:t>listserve</w:t>
      </w:r>
      <w:proofErr w:type="spellEnd"/>
      <w:r>
        <w:rPr>
          <w:color w:val="000000"/>
        </w:rPr>
        <w:t xml:space="preserve"> is unclear and should be updated </w:t>
      </w:r>
    </w:p>
    <w:p w:rsidR="00FC12CB" w:rsidRDefault="00FC12CB" w:rsidP="00FC12CB">
      <w:pPr>
        <w:numPr>
          <w:ilvl w:val="0"/>
          <w:numId w:val="11"/>
        </w:numPr>
        <w:pBdr>
          <w:top w:val="nil"/>
          <w:left w:val="nil"/>
          <w:bottom w:val="nil"/>
          <w:right w:val="nil"/>
          <w:between w:val="nil"/>
        </w:pBdr>
        <w:spacing w:after="0" w:line="240" w:lineRule="auto"/>
        <w:rPr>
          <w:color w:val="000000"/>
        </w:rPr>
      </w:pPr>
      <w:r>
        <w:t>D</w:t>
      </w:r>
      <w:r>
        <w:rPr>
          <w:color w:val="000000"/>
        </w:rPr>
        <w:t>uties for officers</w:t>
      </w:r>
      <w:r>
        <w:t xml:space="preserve"> </w:t>
      </w:r>
      <w:r>
        <w:rPr>
          <w:color w:val="000000"/>
        </w:rPr>
        <w:t>document available on website</w:t>
      </w:r>
    </w:p>
    <w:p w:rsidR="00FC12CB" w:rsidRDefault="00FC12CB" w:rsidP="00FC12CB">
      <w:pPr>
        <w:numPr>
          <w:ilvl w:val="0"/>
          <w:numId w:val="11"/>
        </w:numPr>
        <w:pBdr>
          <w:top w:val="nil"/>
          <w:left w:val="nil"/>
          <w:bottom w:val="nil"/>
          <w:right w:val="nil"/>
          <w:between w:val="nil"/>
        </w:pBdr>
        <w:spacing w:after="0" w:line="240" w:lineRule="auto"/>
        <w:rPr>
          <w:color w:val="000000"/>
        </w:rPr>
      </w:pPr>
      <w:r>
        <w:t>ETWDD will be p</w:t>
      </w:r>
      <w:r>
        <w:rPr>
          <w:color w:val="000000"/>
        </w:rPr>
        <w:t xml:space="preserve">resenting to the board </w:t>
      </w:r>
      <w:r>
        <w:t>at</w:t>
      </w:r>
      <w:r>
        <w:rPr>
          <w:color w:val="000000"/>
        </w:rPr>
        <w:t xml:space="preserve"> the June Meeting</w:t>
      </w:r>
    </w:p>
    <w:p w:rsidR="00FC12CB" w:rsidRDefault="00FC12CB" w:rsidP="00FC12CB">
      <w:pPr>
        <w:numPr>
          <w:ilvl w:val="0"/>
          <w:numId w:val="11"/>
        </w:numPr>
        <w:pBdr>
          <w:top w:val="nil"/>
          <w:left w:val="nil"/>
          <w:bottom w:val="nil"/>
          <w:right w:val="nil"/>
          <w:between w:val="nil"/>
        </w:pBdr>
        <w:spacing w:after="0" w:line="240" w:lineRule="auto"/>
        <w:rPr>
          <w:color w:val="000000"/>
        </w:rPr>
      </w:pPr>
      <w:r>
        <w:rPr>
          <w:color w:val="000000"/>
        </w:rPr>
        <w:t>President</w:t>
      </w:r>
      <w:r>
        <w:t>’</w:t>
      </w:r>
      <w:r>
        <w:rPr>
          <w:color w:val="000000"/>
        </w:rPr>
        <w:t>s Meeting – discussion on state of the society</w:t>
      </w:r>
    </w:p>
    <w:p w:rsidR="00FC12CB" w:rsidRDefault="00FC12CB" w:rsidP="00FC12CB">
      <w:pPr>
        <w:numPr>
          <w:ilvl w:val="1"/>
          <w:numId w:val="11"/>
        </w:numPr>
        <w:pBdr>
          <w:top w:val="nil"/>
          <w:left w:val="nil"/>
          <w:bottom w:val="nil"/>
          <w:right w:val="nil"/>
          <w:between w:val="nil"/>
        </w:pBdr>
        <w:spacing w:after="0" w:line="240" w:lineRule="auto"/>
        <w:rPr>
          <w:color w:val="000000"/>
        </w:rPr>
      </w:pPr>
      <w:r>
        <w:rPr>
          <w:color w:val="000000"/>
        </w:rPr>
        <w:t>Need to reimagine how we see ourselves</w:t>
      </w:r>
    </w:p>
    <w:p w:rsidR="00FC12CB" w:rsidRDefault="00FC12CB" w:rsidP="00FC12CB">
      <w:pPr>
        <w:numPr>
          <w:ilvl w:val="0"/>
          <w:numId w:val="11"/>
        </w:numPr>
        <w:pBdr>
          <w:top w:val="nil"/>
          <w:left w:val="nil"/>
          <w:bottom w:val="nil"/>
          <w:right w:val="nil"/>
          <w:between w:val="nil"/>
        </w:pBdr>
        <w:spacing w:after="0" w:line="240" w:lineRule="auto"/>
        <w:rPr>
          <w:color w:val="000000"/>
        </w:rPr>
      </w:pPr>
      <w:r>
        <w:t>N</w:t>
      </w:r>
      <w:r>
        <w:rPr>
          <w:color w:val="000000"/>
        </w:rPr>
        <w:t>ewsletter for ETWDD</w:t>
      </w:r>
      <w:r>
        <w:t xml:space="preserve"> </w:t>
      </w:r>
      <w:proofErr w:type="gramStart"/>
      <w:r>
        <w:t xml:space="preserve">is </w:t>
      </w:r>
      <w:r>
        <w:rPr>
          <w:color w:val="000000"/>
        </w:rPr>
        <w:t xml:space="preserve"> available</w:t>
      </w:r>
      <w:proofErr w:type="gramEnd"/>
      <w:r>
        <w:rPr>
          <w:color w:val="000000"/>
        </w:rPr>
        <w:t xml:space="preserve"> on </w:t>
      </w:r>
      <w:proofErr w:type="spellStart"/>
      <w:r>
        <w:t>on</w:t>
      </w:r>
      <w:proofErr w:type="spellEnd"/>
      <w:r>
        <w:t xml:space="preserve"> the website</w:t>
      </w:r>
    </w:p>
    <w:p w:rsidR="00FC12CB" w:rsidRDefault="00FC12CB" w:rsidP="00FC12CB">
      <w:pPr>
        <w:numPr>
          <w:ilvl w:val="0"/>
          <w:numId w:val="11"/>
        </w:numPr>
        <w:pBdr>
          <w:top w:val="nil"/>
          <w:left w:val="nil"/>
          <w:bottom w:val="nil"/>
          <w:right w:val="nil"/>
          <w:between w:val="nil"/>
        </w:pBdr>
        <w:spacing w:after="0" w:line="240" w:lineRule="auto"/>
        <w:rPr>
          <w:color w:val="000000"/>
        </w:rPr>
      </w:pPr>
      <w:r>
        <w:rPr>
          <w:color w:val="000000"/>
        </w:rPr>
        <w:t>Website has been updated – let Jane know if there are additional updates/revisions</w:t>
      </w:r>
    </w:p>
    <w:p w:rsidR="00FC12CB" w:rsidRDefault="00FC12CB" w:rsidP="00FC12CB">
      <w:pPr>
        <w:numPr>
          <w:ilvl w:val="1"/>
          <w:numId w:val="11"/>
        </w:numPr>
        <w:pBdr>
          <w:top w:val="nil"/>
          <w:left w:val="nil"/>
          <w:bottom w:val="nil"/>
          <w:right w:val="nil"/>
          <w:between w:val="nil"/>
        </w:pBdr>
        <w:spacing w:after="0" w:line="240" w:lineRule="auto"/>
        <w:rPr>
          <w:color w:val="000000"/>
        </w:rPr>
      </w:pPr>
      <w:r>
        <w:t>R</w:t>
      </w:r>
      <w:r>
        <w:rPr>
          <w:color w:val="000000"/>
        </w:rPr>
        <w:t>esponsibilities for officers is outdated and needs revision</w:t>
      </w:r>
    </w:p>
    <w:p w:rsidR="00FC12CB" w:rsidRDefault="00FC12CB" w:rsidP="00FC12CB">
      <w:pPr>
        <w:pBdr>
          <w:top w:val="nil"/>
          <w:left w:val="nil"/>
          <w:bottom w:val="nil"/>
          <w:right w:val="nil"/>
          <w:between w:val="nil"/>
        </w:pBdr>
        <w:spacing w:after="0" w:line="240" w:lineRule="auto"/>
        <w:ind w:left="1800"/>
        <w:rPr>
          <w:color w:val="000000"/>
        </w:rPr>
      </w:pPr>
    </w:p>
    <w:p w:rsidR="00FC12CB" w:rsidRDefault="00FC12CB" w:rsidP="00FC12CB">
      <w:pPr>
        <w:pBdr>
          <w:top w:val="nil"/>
          <w:left w:val="nil"/>
          <w:bottom w:val="nil"/>
          <w:right w:val="nil"/>
          <w:between w:val="nil"/>
        </w:pBdr>
        <w:tabs>
          <w:tab w:val="right" w:pos="9360"/>
        </w:tabs>
        <w:spacing w:after="0" w:line="240" w:lineRule="auto"/>
        <w:ind w:firstLine="720"/>
        <w:rPr>
          <w:color w:val="000000"/>
        </w:rPr>
      </w:pPr>
      <w:r>
        <w:rPr>
          <w:color w:val="000000"/>
        </w:rPr>
        <w:t xml:space="preserve">b. Vice Chair’s Report </w:t>
      </w:r>
      <w:r>
        <w:rPr>
          <w:color w:val="000000"/>
        </w:rPr>
        <w:tab/>
        <w:t>D. Thomas</w:t>
      </w:r>
    </w:p>
    <w:p w:rsidR="00FC12CB" w:rsidRDefault="00FC12CB" w:rsidP="00FC12CB">
      <w:pPr>
        <w:numPr>
          <w:ilvl w:val="0"/>
          <w:numId w:val="3"/>
        </w:numPr>
        <w:pBdr>
          <w:top w:val="nil"/>
          <w:left w:val="nil"/>
          <w:bottom w:val="nil"/>
          <w:right w:val="nil"/>
          <w:between w:val="nil"/>
        </w:pBdr>
        <w:spacing w:after="0" w:line="240" w:lineRule="auto"/>
        <w:rPr>
          <w:color w:val="000000"/>
        </w:rPr>
      </w:pPr>
      <w:r>
        <w:rPr>
          <w:color w:val="000000"/>
        </w:rPr>
        <w:t>We have a bit over 110k in our budget</w:t>
      </w:r>
    </w:p>
    <w:p w:rsidR="00FC12CB" w:rsidRDefault="00FC12CB" w:rsidP="00FC12CB">
      <w:pPr>
        <w:numPr>
          <w:ilvl w:val="0"/>
          <w:numId w:val="3"/>
        </w:numPr>
        <w:pBdr>
          <w:top w:val="nil"/>
          <w:left w:val="nil"/>
          <w:bottom w:val="nil"/>
          <w:right w:val="nil"/>
          <w:between w:val="nil"/>
        </w:pBdr>
        <w:spacing w:after="0" w:line="240" w:lineRule="auto"/>
        <w:rPr>
          <w:color w:val="000000"/>
        </w:rPr>
      </w:pPr>
      <w:r>
        <w:rPr>
          <w:color w:val="000000"/>
        </w:rPr>
        <w:t xml:space="preserve">Increased the </w:t>
      </w:r>
      <w:proofErr w:type="spellStart"/>
      <w:r>
        <w:rPr>
          <w:color w:val="000000"/>
        </w:rPr>
        <w:t>LaMarsh</w:t>
      </w:r>
      <w:proofErr w:type="spellEnd"/>
      <w:r>
        <w:rPr>
          <w:color w:val="000000"/>
        </w:rPr>
        <w:t xml:space="preserve"> scholarship, as also reported in June</w:t>
      </w:r>
    </w:p>
    <w:p w:rsidR="00FC12CB" w:rsidRDefault="00FC12CB" w:rsidP="00FC12CB">
      <w:pPr>
        <w:numPr>
          <w:ilvl w:val="0"/>
          <w:numId w:val="3"/>
        </w:numPr>
        <w:pBdr>
          <w:top w:val="nil"/>
          <w:left w:val="nil"/>
          <w:bottom w:val="nil"/>
          <w:right w:val="nil"/>
          <w:between w:val="nil"/>
        </w:pBdr>
        <w:spacing w:after="0" w:line="240" w:lineRule="auto"/>
        <w:rPr>
          <w:color w:val="000000"/>
        </w:rPr>
      </w:pPr>
      <w:r>
        <w:rPr>
          <w:color w:val="000000"/>
        </w:rPr>
        <w:t>Navigating Nuclear – 3 phases – 2 phases in k-8, then 9-12</w:t>
      </w:r>
    </w:p>
    <w:p w:rsidR="00FC12CB" w:rsidRDefault="00FC12CB" w:rsidP="00FC12CB">
      <w:pPr>
        <w:numPr>
          <w:ilvl w:val="1"/>
          <w:numId w:val="3"/>
        </w:numPr>
        <w:pBdr>
          <w:top w:val="nil"/>
          <w:left w:val="nil"/>
          <w:bottom w:val="nil"/>
          <w:right w:val="nil"/>
          <w:between w:val="nil"/>
        </w:pBdr>
        <w:spacing w:after="0" w:line="240" w:lineRule="auto"/>
        <w:rPr>
          <w:color w:val="000000"/>
        </w:rPr>
      </w:pPr>
      <w:r>
        <w:t xml:space="preserve">ETWDD </w:t>
      </w:r>
      <w:r>
        <w:rPr>
          <w:color w:val="000000"/>
        </w:rPr>
        <w:t>supported first phase</w:t>
      </w:r>
    </w:p>
    <w:p w:rsidR="00FC12CB" w:rsidRDefault="00FC12CB" w:rsidP="00FC12CB">
      <w:pPr>
        <w:numPr>
          <w:ilvl w:val="1"/>
          <w:numId w:val="3"/>
        </w:numPr>
        <w:pBdr>
          <w:top w:val="nil"/>
          <w:left w:val="nil"/>
          <w:bottom w:val="nil"/>
          <w:right w:val="nil"/>
          <w:between w:val="nil"/>
        </w:pBdr>
        <w:spacing w:after="0" w:line="240" w:lineRule="auto"/>
        <w:rPr>
          <w:color w:val="000000"/>
        </w:rPr>
      </w:pPr>
      <w:r>
        <w:rPr>
          <w:color w:val="000000"/>
        </w:rPr>
        <w:t xml:space="preserve">Vote on original increase to the 50k to </w:t>
      </w:r>
      <w:proofErr w:type="spellStart"/>
      <w:r>
        <w:rPr>
          <w:color w:val="000000"/>
        </w:rPr>
        <w:t>LaMarsh</w:t>
      </w:r>
      <w:proofErr w:type="spellEnd"/>
    </w:p>
    <w:p w:rsidR="00FC12CB" w:rsidRDefault="00FC12CB" w:rsidP="00FC12CB">
      <w:pPr>
        <w:numPr>
          <w:ilvl w:val="2"/>
          <w:numId w:val="3"/>
        </w:numPr>
        <w:pBdr>
          <w:top w:val="nil"/>
          <w:left w:val="nil"/>
          <w:bottom w:val="nil"/>
          <w:right w:val="nil"/>
          <w:between w:val="nil"/>
        </w:pBdr>
        <w:spacing w:after="0" w:line="240" w:lineRule="auto"/>
        <w:rPr>
          <w:color w:val="000000"/>
        </w:rPr>
      </w:pPr>
      <w:r>
        <w:rPr>
          <w:color w:val="000000"/>
        </w:rPr>
        <w:t xml:space="preserve">D. Thomas will present to SPCC </w:t>
      </w:r>
    </w:p>
    <w:p w:rsidR="00FC12CB" w:rsidRDefault="00FC12CB" w:rsidP="00FC12CB">
      <w:pPr>
        <w:numPr>
          <w:ilvl w:val="2"/>
          <w:numId w:val="3"/>
        </w:numPr>
        <w:pBdr>
          <w:top w:val="nil"/>
          <w:left w:val="nil"/>
          <w:bottom w:val="nil"/>
          <w:right w:val="nil"/>
          <w:between w:val="nil"/>
        </w:pBdr>
        <w:spacing w:after="0" w:line="240" w:lineRule="auto"/>
        <w:rPr>
          <w:color w:val="000000"/>
        </w:rPr>
      </w:pPr>
      <w:r>
        <w:rPr>
          <w:color w:val="000000"/>
        </w:rPr>
        <w:t xml:space="preserve">Motion to approve by Mary Lou </w:t>
      </w:r>
      <w:proofErr w:type="spellStart"/>
      <w:r>
        <w:rPr>
          <w:color w:val="000000"/>
        </w:rPr>
        <w:t>Dunzik</w:t>
      </w:r>
      <w:proofErr w:type="spellEnd"/>
      <w:r>
        <w:rPr>
          <w:color w:val="000000"/>
        </w:rPr>
        <w:t>-Gouger</w:t>
      </w:r>
    </w:p>
    <w:p w:rsidR="00FC12CB" w:rsidRDefault="00FC12CB" w:rsidP="00FC12CB">
      <w:pPr>
        <w:numPr>
          <w:ilvl w:val="2"/>
          <w:numId w:val="3"/>
        </w:numPr>
        <w:pBdr>
          <w:top w:val="nil"/>
          <w:left w:val="nil"/>
          <w:bottom w:val="nil"/>
          <w:right w:val="nil"/>
          <w:between w:val="nil"/>
        </w:pBdr>
        <w:spacing w:after="0" w:line="240" w:lineRule="auto"/>
        <w:rPr>
          <w:color w:val="000000"/>
        </w:rPr>
      </w:pPr>
      <w:r>
        <w:rPr>
          <w:color w:val="000000"/>
        </w:rPr>
        <w:t>Unanimous 7-0</w:t>
      </w:r>
    </w:p>
    <w:p w:rsidR="00FC12CB" w:rsidRDefault="00FC12CB" w:rsidP="00FC12CB">
      <w:pPr>
        <w:numPr>
          <w:ilvl w:val="1"/>
          <w:numId w:val="3"/>
        </w:numPr>
        <w:pBdr>
          <w:top w:val="nil"/>
          <w:left w:val="nil"/>
          <w:bottom w:val="nil"/>
          <w:right w:val="nil"/>
          <w:between w:val="nil"/>
        </w:pBdr>
        <w:spacing w:after="0" w:line="240" w:lineRule="auto"/>
        <w:rPr>
          <w:color w:val="000000"/>
        </w:rPr>
      </w:pPr>
      <w:r>
        <w:rPr>
          <w:color w:val="000000"/>
        </w:rPr>
        <w:t xml:space="preserve">Additional discussion on the health of the scholarship funds  </w:t>
      </w:r>
    </w:p>
    <w:p w:rsidR="00FC12CB" w:rsidRDefault="00FC12CB" w:rsidP="00FC12CB">
      <w:pPr>
        <w:pBdr>
          <w:top w:val="nil"/>
          <w:left w:val="nil"/>
          <w:bottom w:val="nil"/>
          <w:right w:val="nil"/>
          <w:between w:val="nil"/>
        </w:pBdr>
        <w:spacing w:after="0" w:line="240" w:lineRule="auto"/>
        <w:rPr>
          <w:color w:val="000000"/>
        </w:rPr>
      </w:pPr>
    </w:p>
    <w:p w:rsidR="00FC12CB" w:rsidRDefault="00FC12CB" w:rsidP="00FC12CB">
      <w:pPr>
        <w:pBdr>
          <w:top w:val="nil"/>
          <w:left w:val="nil"/>
          <w:bottom w:val="nil"/>
          <w:right w:val="nil"/>
          <w:between w:val="nil"/>
        </w:pBdr>
        <w:spacing w:after="0" w:line="240" w:lineRule="auto"/>
        <w:jc w:val="center"/>
        <w:rPr>
          <w:color w:val="000000"/>
        </w:rPr>
      </w:pPr>
    </w:p>
    <w:p w:rsidR="00FC12CB" w:rsidRDefault="00FC12CB" w:rsidP="00FC12CB">
      <w:pPr>
        <w:pBdr>
          <w:top w:val="nil"/>
          <w:left w:val="nil"/>
          <w:bottom w:val="nil"/>
          <w:right w:val="nil"/>
          <w:between w:val="nil"/>
        </w:pBdr>
        <w:tabs>
          <w:tab w:val="right" w:pos="9360"/>
        </w:tabs>
        <w:spacing w:after="0" w:line="240" w:lineRule="auto"/>
        <w:rPr>
          <w:color w:val="000000"/>
        </w:rPr>
      </w:pPr>
    </w:p>
    <w:p w:rsidR="00FC12CB" w:rsidRDefault="00FC12CB" w:rsidP="00FC12CB">
      <w:pPr>
        <w:pBdr>
          <w:top w:val="nil"/>
          <w:left w:val="nil"/>
          <w:bottom w:val="nil"/>
          <w:right w:val="nil"/>
          <w:between w:val="nil"/>
        </w:pBdr>
        <w:tabs>
          <w:tab w:val="right" w:pos="9360"/>
        </w:tabs>
        <w:spacing w:after="0" w:line="240" w:lineRule="auto"/>
        <w:ind w:firstLine="720"/>
        <w:rPr>
          <w:color w:val="000000"/>
        </w:rPr>
      </w:pPr>
      <w:r>
        <w:rPr>
          <w:color w:val="000000"/>
        </w:rPr>
        <w:t>d. Secretary’s Report</w:t>
      </w:r>
      <w:r>
        <w:rPr>
          <w:color w:val="000000"/>
        </w:rPr>
        <w:tab/>
        <w:t xml:space="preserve">J. </w:t>
      </w:r>
      <w:proofErr w:type="spellStart"/>
      <w:r>
        <w:rPr>
          <w:color w:val="000000"/>
        </w:rPr>
        <w:t>Baciak</w:t>
      </w:r>
      <w:proofErr w:type="spellEnd"/>
    </w:p>
    <w:p w:rsidR="00FC12CB" w:rsidRDefault="00FC12CB" w:rsidP="00FC12CB">
      <w:pPr>
        <w:numPr>
          <w:ilvl w:val="0"/>
          <w:numId w:val="6"/>
        </w:numPr>
        <w:pBdr>
          <w:top w:val="nil"/>
          <w:left w:val="nil"/>
          <w:bottom w:val="nil"/>
          <w:right w:val="nil"/>
          <w:between w:val="nil"/>
        </w:pBdr>
        <w:spacing w:after="0" w:line="240" w:lineRule="auto"/>
        <w:rPr>
          <w:color w:val="000000"/>
        </w:rPr>
      </w:pPr>
      <w:r>
        <w:rPr>
          <w:color w:val="000000"/>
        </w:rPr>
        <w:t xml:space="preserve">Discussed Poster Session on Tuesday, need </w:t>
      </w:r>
      <w:r>
        <w:t>for</w:t>
      </w:r>
      <w:r>
        <w:rPr>
          <w:color w:val="000000"/>
        </w:rPr>
        <w:t xml:space="preserve"> additional judges</w:t>
      </w:r>
    </w:p>
    <w:p w:rsidR="00FC12CB" w:rsidRDefault="00FC12CB" w:rsidP="00FC12CB">
      <w:pPr>
        <w:numPr>
          <w:ilvl w:val="2"/>
          <w:numId w:val="6"/>
        </w:numPr>
        <w:pBdr>
          <w:top w:val="nil"/>
          <w:left w:val="nil"/>
          <w:bottom w:val="nil"/>
          <w:right w:val="nil"/>
          <w:between w:val="nil"/>
        </w:pBdr>
        <w:spacing w:after="0" w:line="240" w:lineRule="auto"/>
        <w:rPr>
          <w:color w:val="000000"/>
        </w:rPr>
      </w:pPr>
      <w:r>
        <w:rPr>
          <w:color w:val="000000"/>
        </w:rPr>
        <w:t>Discussed Alpha Nu Sigma and active honor society chapters</w:t>
      </w:r>
    </w:p>
    <w:p w:rsidR="00FC12CB" w:rsidRDefault="00FC12CB" w:rsidP="00FC12CB">
      <w:pPr>
        <w:pBdr>
          <w:top w:val="nil"/>
          <w:left w:val="nil"/>
          <w:bottom w:val="nil"/>
          <w:right w:val="nil"/>
          <w:between w:val="nil"/>
        </w:pBdr>
        <w:spacing w:after="0" w:line="240" w:lineRule="auto"/>
        <w:rPr>
          <w:color w:val="000000"/>
        </w:rPr>
      </w:pPr>
    </w:p>
    <w:p w:rsidR="00FC12CB" w:rsidRDefault="00FC12CB" w:rsidP="00FC12CB">
      <w:pPr>
        <w:pBdr>
          <w:top w:val="nil"/>
          <w:left w:val="nil"/>
          <w:bottom w:val="nil"/>
          <w:right w:val="nil"/>
          <w:between w:val="nil"/>
        </w:pBdr>
        <w:tabs>
          <w:tab w:val="right" w:pos="9360"/>
        </w:tabs>
        <w:spacing w:after="0" w:line="240" w:lineRule="auto"/>
        <w:ind w:firstLine="720"/>
      </w:pPr>
      <w:r>
        <w:rPr>
          <w:color w:val="000000"/>
        </w:rPr>
        <w:t>e. Treasurer’s / Finance Committee Report</w:t>
      </w:r>
      <w:r>
        <w:rPr>
          <w:color w:val="000000"/>
        </w:rPr>
        <w:tab/>
      </w:r>
      <w:r>
        <w:rPr>
          <w:color w:val="000000"/>
        </w:rPr>
        <w:tab/>
      </w:r>
    </w:p>
    <w:p w:rsidR="00FC12CB" w:rsidRDefault="00FC12CB" w:rsidP="00FC12CB">
      <w:pPr>
        <w:numPr>
          <w:ilvl w:val="0"/>
          <w:numId w:val="2"/>
        </w:numPr>
        <w:pBdr>
          <w:top w:val="nil"/>
          <w:left w:val="nil"/>
          <w:bottom w:val="nil"/>
          <w:right w:val="nil"/>
          <w:between w:val="nil"/>
        </w:pBdr>
        <w:tabs>
          <w:tab w:val="right" w:pos="9360"/>
        </w:tabs>
        <w:spacing w:after="0" w:line="240" w:lineRule="auto"/>
      </w:pPr>
      <w:r>
        <w:t xml:space="preserve">Revenues from dues: </w:t>
      </w:r>
    </w:p>
    <w:p w:rsidR="00FC12CB" w:rsidRDefault="00FC12CB" w:rsidP="00FC12CB">
      <w:pPr>
        <w:numPr>
          <w:ilvl w:val="1"/>
          <w:numId w:val="2"/>
        </w:numPr>
        <w:pBdr>
          <w:top w:val="nil"/>
          <w:left w:val="nil"/>
          <w:bottom w:val="nil"/>
          <w:right w:val="nil"/>
          <w:between w:val="nil"/>
        </w:pBdr>
        <w:tabs>
          <w:tab w:val="right" w:pos="9360"/>
        </w:tabs>
        <w:spacing w:after="0" w:line="240" w:lineRule="auto"/>
      </w:pPr>
      <w:r>
        <w:t xml:space="preserve">ETWDD projected revenues of $2,000 for 2018. As of the end of September, the revenues for the Division are $1,570 which is virtually right on target. </w:t>
      </w:r>
    </w:p>
    <w:p w:rsidR="00FC12CB" w:rsidRDefault="00FC12CB" w:rsidP="00FC12CB">
      <w:pPr>
        <w:pBdr>
          <w:top w:val="nil"/>
          <w:left w:val="nil"/>
          <w:bottom w:val="nil"/>
          <w:right w:val="nil"/>
          <w:between w:val="nil"/>
        </w:pBdr>
        <w:tabs>
          <w:tab w:val="right" w:pos="9360"/>
        </w:tabs>
        <w:spacing w:after="0" w:line="240" w:lineRule="auto"/>
        <w:ind w:left="1440"/>
      </w:pPr>
    </w:p>
    <w:p w:rsidR="00FC12CB" w:rsidRDefault="00FC12CB" w:rsidP="00FC12CB">
      <w:pPr>
        <w:numPr>
          <w:ilvl w:val="0"/>
          <w:numId w:val="10"/>
        </w:numPr>
        <w:spacing w:after="0"/>
      </w:pPr>
      <w:r>
        <w:t>Expenditures to date:</w:t>
      </w:r>
      <w:r>
        <w:rPr>
          <w:sz w:val="20"/>
          <w:szCs w:val="20"/>
        </w:rPr>
        <w:t xml:space="preserve"> </w:t>
      </w:r>
    </w:p>
    <w:p w:rsidR="00FC12CB" w:rsidRDefault="00FC12CB" w:rsidP="00FC12CB">
      <w:pPr>
        <w:numPr>
          <w:ilvl w:val="1"/>
          <w:numId w:val="10"/>
        </w:numPr>
        <w:spacing w:after="0"/>
      </w:pPr>
      <w:r>
        <w:t>As of the end of September, expenses for the Division have been the following:</w:t>
      </w:r>
    </w:p>
    <w:p w:rsidR="00FC12CB" w:rsidRDefault="00FC12CB" w:rsidP="00FC12CB">
      <w:pPr>
        <w:numPr>
          <w:ilvl w:val="0"/>
          <w:numId w:val="13"/>
        </w:numPr>
        <w:pBdr>
          <w:top w:val="nil"/>
          <w:left w:val="nil"/>
          <w:bottom w:val="nil"/>
          <w:right w:val="nil"/>
          <w:between w:val="nil"/>
        </w:pBdr>
        <w:spacing w:after="0" w:line="259" w:lineRule="auto"/>
      </w:pPr>
      <w:r>
        <w:rPr>
          <w:color w:val="000000"/>
        </w:rPr>
        <w:t>$10,000 to support the “Navigating Nuclear” initiative</w:t>
      </w:r>
    </w:p>
    <w:p w:rsidR="00FC12CB" w:rsidRDefault="00FC12CB" w:rsidP="00FC12CB">
      <w:pPr>
        <w:numPr>
          <w:ilvl w:val="0"/>
          <w:numId w:val="13"/>
        </w:numPr>
        <w:pBdr>
          <w:top w:val="nil"/>
          <w:left w:val="nil"/>
          <w:bottom w:val="nil"/>
          <w:right w:val="nil"/>
          <w:between w:val="nil"/>
        </w:pBdr>
        <w:spacing w:after="0" w:line="259" w:lineRule="auto"/>
      </w:pPr>
      <w:r>
        <w:rPr>
          <w:color w:val="000000"/>
        </w:rPr>
        <w:t>$2,500 to support the student program for the Winter Meeting</w:t>
      </w:r>
    </w:p>
    <w:p w:rsidR="00FC12CB" w:rsidRDefault="00FC12CB" w:rsidP="00FC12CB">
      <w:pPr>
        <w:numPr>
          <w:ilvl w:val="0"/>
          <w:numId w:val="13"/>
        </w:numPr>
        <w:pBdr>
          <w:top w:val="nil"/>
          <w:left w:val="nil"/>
          <w:bottom w:val="nil"/>
          <w:right w:val="nil"/>
          <w:between w:val="nil"/>
        </w:pBdr>
        <w:spacing w:after="0" w:line="259" w:lineRule="auto"/>
      </w:pPr>
      <w:r>
        <w:rPr>
          <w:color w:val="000000"/>
        </w:rPr>
        <w:t xml:space="preserve">$500 for national meeting costs. </w:t>
      </w:r>
    </w:p>
    <w:p w:rsidR="00FC12CB" w:rsidRDefault="00FC12CB" w:rsidP="00FC12CB">
      <w:pPr>
        <w:numPr>
          <w:ilvl w:val="0"/>
          <w:numId w:val="13"/>
        </w:numPr>
        <w:pBdr>
          <w:top w:val="nil"/>
          <w:left w:val="nil"/>
          <w:bottom w:val="nil"/>
          <w:right w:val="nil"/>
          <w:between w:val="nil"/>
        </w:pBdr>
        <w:spacing w:after="160" w:line="259" w:lineRule="auto"/>
      </w:pPr>
      <w:r>
        <w:rPr>
          <w:color w:val="000000"/>
        </w:rPr>
        <w:t>$4,000 for award/plaques</w:t>
      </w:r>
      <w:r>
        <w:t xml:space="preserve"> (The $4,000 expense does not coincide with any disbursement form approved by any officers of ETWDD. Daniel will further investigate this $4,000 expense.)</w:t>
      </w:r>
    </w:p>
    <w:p w:rsidR="00FC12CB" w:rsidRDefault="00FC12CB" w:rsidP="00FC12CB">
      <w:pPr>
        <w:numPr>
          <w:ilvl w:val="0"/>
          <w:numId w:val="1"/>
        </w:numPr>
      </w:pPr>
      <w:r>
        <w:t xml:space="preserve">As of 10/1/18, the expenditures for 2018 are $7,500 greater than what has been budgeted for the entire year ($9,500). This is primarily due to ETWDD support of the Navigating Nuclear initiative, which was not developed when the 2018 budget was drafted, and therefore was not foreseen. Nevertheless, it’s an important initiative to support and highly consistent with the goals of ETWDD. </w:t>
      </w:r>
    </w:p>
    <w:p w:rsidR="00FC12CB" w:rsidRDefault="00FC12CB" w:rsidP="00FC12CB">
      <w:pPr>
        <w:ind w:left="720" w:firstLine="720"/>
        <w:rPr>
          <w:b/>
        </w:rPr>
      </w:pPr>
      <w:r>
        <w:rPr>
          <w:b/>
        </w:rPr>
        <w:t xml:space="preserve">2019 Budget: </w:t>
      </w:r>
    </w:p>
    <w:p w:rsidR="00FC12CB" w:rsidRDefault="00FC12CB" w:rsidP="00FC12CB">
      <w:pPr>
        <w:numPr>
          <w:ilvl w:val="0"/>
          <w:numId w:val="7"/>
        </w:numPr>
        <w:spacing w:after="0"/>
      </w:pPr>
      <w:r>
        <w:t xml:space="preserve">Daniel sent the projected 2019 budget to ANS National in early October after discussion with Drew and Jane. </w:t>
      </w:r>
    </w:p>
    <w:p w:rsidR="00FC12CB" w:rsidRDefault="00FC12CB" w:rsidP="00FC12CB">
      <w:pPr>
        <w:numPr>
          <w:ilvl w:val="0"/>
          <w:numId w:val="7"/>
        </w:numPr>
        <w:spacing w:after="0"/>
      </w:pPr>
      <w:r>
        <w:t>Revenues from dues for 2019 are projected to be $2,096 based on the member count as of December 2017.</w:t>
      </w:r>
    </w:p>
    <w:p w:rsidR="00FC12CB" w:rsidRDefault="00FC12CB" w:rsidP="00FC12CB">
      <w:pPr>
        <w:numPr>
          <w:ilvl w:val="0"/>
          <w:numId w:val="7"/>
        </w:numPr>
        <w:spacing w:after="0"/>
      </w:pPr>
      <w:r>
        <w:t>Division income is expected to be $30,000 in 2019.</w:t>
      </w:r>
    </w:p>
    <w:p w:rsidR="00FC12CB" w:rsidRDefault="00FC12CB" w:rsidP="00FC12CB">
      <w:pPr>
        <w:numPr>
          <w:ilvl w:val="0"/>
          <w:numId w:val="7"/>
        </w:numPr>
        <w:spacing w:after="0"/>
      </w:pPr>
      <w:r>
        <w:t>Total expenses are projected to be $34,500 with a breakdown of:</w:t>
      </w:r>
    </w:p>
    <w:p w:rsidR="00FC12CB" w:rsidRDefault="00FC12CB" w:rsidP="00FC12CB">
      <w:pPr>
        <w:numPr>
          <w:ilvl w:val="0"/>
          <w:numId w:val="13"/>
        </w:numPr>
        <w:pBdr>
          <w:top w:val="nil"/>
          <w:left w:val="nil"/>
          <w:bottom w:val="nil"/>
          <w:right w:val="nil"/>
          <w:between w:val="nil"/>
        </w:pBdr>
        <w:spacing w:after="0" w:line="259" w:lineRule="auto"/>
      </w:pPr>
      <w:r>
        <w:rPr>
          <w:color w:val="000000"/>
        </w:rPr>
        <w:t>$500 for awards/plaques</w:t>
      </w:r>
    </w:p>
    <w:p w:rsidR="00FC12CB" w:rsidRDefault="00FC12CB" w:rsidP="00FC12CB">
      <w:pPr>
        <w:numPr>
          <w:ilvl w:val="0"/>
          <w:numId w:val="13"/>
        </w:numPr>
        <w:pBdr>
          <w:top w:val="nil"/>
          <w:left w:val="nil"/>
          <w:bottom w:val="nil"/>
          <w:right w:val="nil"/>
          <w:between w:val="nil"/>
        </w:pBdr>
        <w:spacing w:after="0" w:line="259" w:lineRule="auto"/>
      </w:pPr>
      <w:r>
        <w:rPr>
          <w:color w:val="000000"/>
        </w:rPr>
        <w:t>$1,500 for national meeting costs</w:t>
      </w:r>
    </w:p>
    <w:p w:rsidR="00FC12CB" w:rsidRDefault="00FC12CB" w:rsidP="00FC12CB">
      <w:pPr>
        <w:numPr>
          <w:ilvl w:val="0"/>
          <w:numId w:val="13"/>
        </w:numPr>
        <w:pBdr>
          <w:top w:val="nil"/>
          <w:left w:val="nil"/>
          <w:bottom w:val="nil"/>
          <w:right w:val="nil"/>
          <w:between w:val="nil"/>
        </w:pBdr>
        <w:spacing w:after="0" w:line="259" w:lineRule="auto"/>
      </w:pPr>
      <w:r>
        <w:rPr>
          <w:color w:val="000000"/>
        </w:rPr>
        <w:t>$2,500 for division officer expenses</w:t>
      </w:r>
    </w:p>
    <w:p w:rsidR="00FC12CB" w:rsidRDefault="00FC12CB" w:rsidP="00FC12CB">
      <w:pPr>
        <w:numPr>
          <w:ilvl w:val="0"/>
          <w:numId w:val="13"/>
        </w:numPr>
        <w:pBdr>
          <w:top w:val="nil"/>
          <w:left w:val="nil"/>
          <w:bottom w:val="nil"/>
          <w:right w:val="nil"/>
          <w:between w:val="nil"/>
        </w:pBdr>
        <w:spacing w:after="0" w:line="259" w:lineRule="auto"/>
      </w:pPr>
      <w:r>
        <w:rPr>
          <w:color w:val="000000"/>
        </w:rPr>
        <w:t>$5,000 for student support</w:t>
      </w:r>
    </w:p>
    <w:p w:rsidR="00FC12CB" w:rsidRDefault="00FC12CB" w:rsidP="00FC12CB">
      <w:pPr>
        <w:numPr>
          <w:ilvl w:val="0"/>
          <w:numId w:val="13"/>
        </w:numPr>
        <w:pBdr>
          <w:top w:val="nil"/>
          <w:left w:val="nil"/>
          <w:bottom w:val="nil"/>
          <w:right w:val="nil"/>
          <w:between w:val="nil"/>
        </w:pBdr>
        <w:spacing w:after="160" w:line="259" w:lineRule="auto"/>
      </w:pPr>
      <w:r>
        <w:rPr>
          <w:color w:val="000000"/>
        </w:rPr>
        <w:t>$25,000 for other expenses</w:t>
      </w:r>
    </w:p>
    <w:p w:rsidR="00FC12CB" w:rsidRDefault="00FC12CB" w:rsidP="00FC12CB">
      <w:pPr>
        <w:numPr>
          <w:ilvl w:val="0"/>
          <w:numId w:val="13"/>
        </w:numPr>
      </w:pPr>
      <w:bookmarkStart w:id="0" w:name="_gjdgxs" w:colFirst="0" w:colLast="0"/>
      <w:bookmarkEnd w:id="0"/>
      <w:r>
        <w:t xml:space="preserve">Although the number for projected expenses may seem high, especially compared to the 2018 budget, it factors in lessons learned from 2018 with unforeseen expenses such as the support for Navigating Nuclear, which may request additional support in 2019. </w:t>
      </w:r>
    </w:p>
    <w:p w:rsidR="00FC12CB" w:rsidRDefault="00FC12CB" w:rsidP="00FC12CB">
      <w:pPr>
        <w:pBdr>
          <w:top w:val="nil"/>
          <w:left w:val="nil"/>
          <w:bottom w:val="nil"/>
          <w:right w:val="nil"/>
          <w:between w:val="nil"/>
        </w:pBdr>
        <w:spacing w:after="0" w:line="240" w:lineRule="auto"/>
        <w:rPr>
          <w:b/>
          <w:color w:val="000000"/>
        </w:rPr>
      </w:pPr>
      <w:r>
        <w:rPr>
          <w:b/>
          <w:color w:val="000000"/>
        </w:rPr>
        <w:t xml:space="preserve">3. Standing Committees </w:t>
      </w:r>
    </w:p>
    <w:p w:rsidR="00FC12CB" w:rsidRDefault="00FC12CB" w:rsidP="00FC12CB">
      <w:pPr>
        <w:pBdr>
          <w:top w:val="nil"/>
          <w:left w:val="nil"/>
          <w:bottom w:val="nil"/>
          <w:right w:val="nil"/>
          <w:between w:val="nil"/>
        </w:pBdr>
        <w:tabs>
          <w:tab w:val="right" w:pos="9360"/>
        </w:tabs>
        <w:spacing w:after="0" w:line="240" w:lineRule="auto"/>
        <w:ind w:firstLine="720"/>
        <w:rPr>
          <w:color w:val="000000"/>
        </w:rPr>
      </w:pPr>
      <w:r>
        <w:rPr>
          <w:color w:val="000000"/>
        </w:rPr>
        <w:t xml:space="preserve">a. Program Committee </w:t>
      </w:r>
      <w:r>
        <w:rPr>
          <w:color w:val="000000"/>
        </w:rPr>
        <w:tab/>
        <w:t xml:space="preserve">L. Marshall </w:t>
      </w:r>
    </w:p>
    <w:p w:rsidR="00FC12CB" w:rsidRDefault="00FC12CB" w:rsidP="00FC12CB">
      <w:pPr>
        <w:numPr>
          <w:ilvl w:val="0"/>
          <w:numId w:val="8"/>
        </w:numPr>
        <w:pBdr>
          <w:top w:val="nil"/>
          <w:left w:val="nil"/>
          <w:bottom w:val="nil"/>
          <w:right w:val="nil"/>
          <w:between w:val="nil"/>
        </w:pBdr>
        <w:tabs>
          <w:tab w:val="right" w:pos="9360"/>
        </w:tabs>
        <w:spacing w:after="0" w:line="240" w:lineRule="auto"/>
        <w:rPr>
          <w:color w:val="000000"/>
        </w:rPr>
      </w:pPr>
      <w:r>
        <w:rPr>
          <w:color w:val="000000"/>
        </w:rPr>
        <w:t>Student Design Competition</w:t>
      </w:r>
    </w:p>
    <w:p w:rsidR="00FC12CB" w:rsidRDefault="00FC12CB" w:rsidP="00FC12CB">
      <w:pPr>
        <w:numPr>
          <w:ilvl w:val="0"/>
          <w:numId w:val="8"/>
        </w:numPr>
        <w:pBdr>
          <w:top w:val="nil"/>
          <w:left w:val="nil"/>
          <w:bottom w:val="nil"/>
          <w:right w:val="nil"/>
          <w:between w:val="nil"/>
        </w:pBdr>
        <w:tabs>
          <w:tab w:val="right" w:pos="9360"/>
        </w:tabs>
        <w:spacing w:after="0" w:line="240" w:lineRule="auto"/>
        <w:rPr>
          <w:color w:val="000000"/>
        </w:rPr>
      </w:pPr>
      <w:r>
        <w:rPr>
          <w:color w:val="000000"/>
        </w:rPr>
        <w:t>Professional Licensing</w:t>
      </w:r>
    </w:p>
    <w:p w:rsidR="00FC12CB" w:rsidRDefault="00FC12CB" w:rsidP="00FC12CB">
      <w:pPr>
        <w:numPr>
          <w:ilvl w:val="0"/>
          <w:numId w:val="8"/>
        </w:numPr>
        <w:pBdr>
          <w:top w:val="nil"/>
          <w:left w:val="nil"/>
          <w:bottom w:val="nil"/>
          <w:right w:val="nil"/>
          <w:between w:val="nil"/>
        </w:pBdr>
        <w:tabs>
          <w:tab w:val="right" w:pos="9360"/>
        </w:tabs>
        <w:spacing w:after="0" w:line="240" w:lineRule="auto"/>
        <w:rPr>
          <w:color w:val="000000"/>
        </w:rPr>
      </w:pPr>
      <w:r>
        <w:rPr>
          <w:color w:val="000000"/>
        </w:rPr>
        <w:t>Fellowship</w:t>
      </w:r>
    </w:p>
    <w:p w:rsidR="00FC12CB" w:rsidRDefault="00FC12CB" w:rsidP="00FC12CB">
      <w:pPr>
        <w:numPr>
          <w:ilvl w:val="0"/>
          <w:numId w:val="8"/>
        </w:numPr>
        <w:pBdr>
          <w:top w:val="nil"/>
          <w:left w:val="nil"/>
          <w:bottom w:val="nil"/>
          <w:right w:val="nil"/>
          <w:between w:val="nil"/>
        </w:pBdr>
        <w:tabs>
          <w:tab w:val="right" w:pos="9360"/>
        </w:tabs>
        <w:spacing w:after="0" w:line="240" w:lineRule="auto"/>
        <w:rPr>
          <w:color w:val="000000"/>
        </w:rPr>
      </w:pPr>
      <w:r>
        <w:rPr>
          <w:color w:val="000000"/>
        </w:rPr>
        <w:t>Junior Faculty Panel</w:t>
      </w:r>
    </w:p>
    <w:p w:rsidR="00FC12CB" w:rsidRDefault="00FC12CB" w:rsidP="00FC12CB">
      <w:pPr>
        <w:numPr>
          <w:ilvl w:val="0"/>
          <w:numId w:val="8"/>
        </w:numPr>
        <w:pBdr>
          <w:top w:val="nil"/>
          <w:left w:val="nil"/>
          <w:bottom w:val="nil"/>
          <w:right w:val="nil"/>
          <w:between w:val="nil"/>
        </w:pBdr>
        <w:tabs>
          <w:tab w:val="right" w:pos="9360"/>
        </w:tabs>
        <w:spacing w:after="0" w:line="240" w:lineRule="auto"/>
        <w:rPr>
          <w:color w:val="000000"/>
        </w:rPr>
      </w:pPr>
      <w:r>
        <w:rPr>
          <w:color w:val="000000"/>
        </w:rPr>
        <w:t>4 sessions this year, will likely go back to 2 in future years</w:t>
      </w:r>
    </w:p>
    <w:p w:rsidR="00FC12CB" w:rsidRDefault="00FC12CB" w:rsidP="00FC12CB">
      <w:pPr>
        <w:numPr>
          <w:ilvl w:val="0"/>
          <w:numId w:val="8"/>
        </w:numPr>
        <w:pBdr>
          <w:top w:val="nil"/>
          <w:left w:val="nil"/>
          <w:bottom w:val="nil"/>
          <w:right w:val="nil"/>
          <w:between w:val="nil"/>
        </w:pBdr>
        <w:tabs>
          <w:tab w:val="right" w:pos="9360"/>
        </w:tabs>
        <w:spacing w:after="0" w:line="240" w:lineRule="auto"/>
        <w:rPr>
          <w:color w:val="000000"/>
        </w:rPr>
      </w:pPr>
      <w:r>
        <w:rPr>
          <w:color w:val="000000"/>
        </w:rPr>
        <w:t>Teamed with YMG</w:t>
      </w:r>
    </w:p>
    <w:p w:rsidR="00FC12CB" w:rsidRDefault="00FC12CB" w:rsidP="00FC12CB">
      <w:pPr>
        <w:numPr>
          <w:ilvl w:val="0"/>
          <w:numId w:val="8"/>
        </w:numPr>
        <w:pBdr>
          <w:top w:val="nil"/>
          <w:left w:val="nil"/>
          <w:bottom w:val="nil"/>
          <w:right w:val="nil"/>
          <w:between w:val="nil"/>
        </w:pBdr>
        <w:tabs>
          <w:tab w:val="right" w:pos="9360"/>
        </w:tabs>
        <w:spacing w:after="0" w:line="240" w:lineRule="auto"/>
        <w:rPr>
          <w:color w:val="000000"/>
        </w:rPr>
      </w:pPr>
      <w:r>
        <w:rPr>
          <w:color w:val="000000"/>
        </w:rPr>
        <w:t>Did away with general session, to focus on new techniques in education</w:t>
      </w:r>
    </w:p>
    <w:p w:rsidR="00FC12CB" w:rsidRDefault="00FC12CB" w:rsidP="00FC12CB">
      <w:pPr>
        <w:numPr>
          <w:ilvl w:val="0"/>
          <w:numId w:val="8"/>
        </w:numPr>
        <w:pBdr>
          <w:top w:val="nil"/>
          <w:left w:val="nil"/>
          <w:bottom w:val="nil"/>
          <w:right w:val="nil"/>
          <w:between w:val="nil"/>
        </w:pBdr>
        <w:tabs>
          <w:tab w:val="right" w:pos="9360"/>
        </w:tabs>
        <w:spacing w:after="0" w:line="240" w:lineRule="auto"/>
        <w:rPr>
          <w:color w:val="000000"/>
        </w:rPr>
      </w:pPr>
      <w:r>
        <w:rPr>
          <w:color w:val="000000"/>
        </w:rPr>
        <w:t>See Notes provided by Lisa Marshall</w:t>
      </w:r>
    </w:p>
    <w:p w:rsidR="00FC12CB" w:rsidRDefault="00FC12CB" w:rsidP="00FC12CB">
      <w:pPr>
        <w:numPr>
          <w:ilvl w:val="0"/>
          <w:numId w:val="8"/>
        </w:numPr>
        <w:pBdr>
          <w:top w:val="nil"/>
          <w:left w:val="nil"/>
          <w:bottom w:val="nil"/>
          <w:right w:val="nil"/>
          <w:between w:val="nil"/>
        </w:pBdr>
        <w:tabs>
          <w:tab w:val="right" w:pos="9360"/>
        </w:tabs>
        <w:spacing w:after="0" w:line="240" w:lineRule="auto"/>
        <w:rPr>
          <w:color w:val="000000"/>
        </w:rPr>
      </w:pPr>
      <w:r>
        <w:rPr>
          <w:color w:val="000000"/>
        </w:rPr>
        <w:t>Will continue to have the Junior Faculty Panel at the winter meeting</w:t>
      </w:r>
    </w:p>
    <w:p w:rsidR="00FC12CB" w:rsidRDefault="00FC12CB" w:rsidP="00FC12CB">
      <w:pPr>
        <w:numPr>
          <w:ilvl w:val="0"/>
          <w:numId w:val="8"/>
        </w:numPr>
        <w:pBdr>
          <w:top w:val="nil"/>
          <w:left w:val="nil"/>
          <w:bottom w:val="nil"/>
          <w:right w:val="nil"/>
          <w:between w:val="nil"/>
        </w:pBdr>
        <w:tabs>
          <w:tab w:val="right" w:pos="9360"/>
        </w:tabs>
        <w:spacing w:after="0" w:line="240" w:lineRule="auto"/>
        <w:rPr>
          <w:color w:val="000000"/>
        </w:rPr>
      </w:pPr>
      <w:r>
        <w:rPr>
          <w:color w:val="000000"/>
        </w:rPr>
        <w:t xml:space="preserve">Additional 2019 sessions: advanced reactors, </w:t>
      </w:r>
    </w:p>
    <w:p w:rsidR="00FC12CB" w:rsidRDefault="00FC12CB" w:rsidP="00FC12CB">
      <w:pPr>
        <w:numPr>
          <w:ilvl w:val="0"/>
          <w:numId w:val="8"/>
        </w:numPr>
        <w:pBdr>
          <w:top w:val="nil"/>
          <w:left w:val="nil"/>
          <w:bottom w:val="nil"/>
          <w:right w:val="nil"/>
          <w:between w:val="nil"/>
        </w:pBdr>
        <w:tabs>
          <w:tab w:val="right" w:pos="9360"/>
        </w:tabs>
        <w:spacing w:after="0" w:line="240" w:lineRule="auto"/>
        <w:rPr>
          <w:color w:val="000000"/>
        </w:rPr>
      </w:pPr>
      <w:r>
        <w:rPr>
          <w:color w:val="000000"/>
        </w:rPr>
        <w:t>Looking at how to expand our collaborat</w:t>
      </w:r>
      <w:r>
        <w:t>ion</w:t>
      </w:r>
      <w:r>
        <w:rPr>
          <w:color w:val="000000"/>
        </w:rPr>
        <w:t xml:space="preserve"> with other divisions </w:t>
      </w:r>
    </w:p>
    <w:p w:rsidR="00FC12CB" w:rsidRDefault="00FC12CB" w:rsidP="00FC12CB">
      <w:pPr>
        <w:pBdr>
          <w:top w:val="nil"/>
          <w:left w:val="nil"/>
          <w:bottom w:val="nil"/>
          <w:right w:val="nil"/>
          <w:between w:val="nil"/>
        </w:pBdr>
        <w:tabs>
          <w:tab w:val="right" w:pos="9360"/>
        </w:tabs>
        <w:spacing w:after="0" w:line="240" w:lineRule="auto"/>
        <w:ind w:left="2160"/>
      </w:pPr>
    </w:p>
    <w:p w:rsidR="00FC12CB" w:rsidRDefault="00FC12CB" w:rsidP="00FC12CB">
      <w:pPr>
        <w:pBdr>
          <w:top w:val="nil"/>
          <w:left w:val="nil"/>
          <w:bottom w:val="nil"/>
          <w:right w:val="nil"/>
          <w:between w:val="nil"/>
        </w:pBdr>
        <w:tabs>
          <w:tab w:val="right" w:pos="9360"/>
        </w:tabs>
        <w:spacing w:after="0" w:line="240" w:lineRule="auto"/>
        <w:ind w:firstLine="720"/>
        <w:rPr>
          <w:color w:val="000000"/>
        </w:rPr>
      </w:pPr>
      <w:r>
        <w:rPr>
          <w:color w:val="000000"/>
        </w:rPr>
        <w:t xml:space="preserve">b. Nominations Committee </w:t>
      </w:r>
      <w:r>
        <w:rPr>
          <w:color w:val="000000"/>
        </w:rPr>
        <w:tab/>
        <w:t>L. Marshall</w:t>
      </w:r>
    </w:p>
    <w:p w:rsidR="00FC12CB" w:rsidRDefault="00FC12CB" w:rsidP="00FC12CB">
      <w:pPr>
        <w:numPr>
          <w:ilvl w:val="0"/>
          <w:numId w:val="4"/>
        </w:numPr>
        <w:pBdr>
          <w:top w:val="nil"/>
          <w:left w:val="nil"/>
          <w:bottom w:val="nil"/>
          <w:right w:val="nil"/>
          <w:between w:val="nil"/>
        </w:pBdr>
        <w:tabs>
          <w:tab w:val="right" w:pos="9360"/>
        </w:tabs>
        <w:spacing w:after="0" w:line="240" w:lineRule="auto"/>
        <w:rPr>
          <w:color w:val="000000"/>
        </w:rPr>
      </w:pPr>
      <w:r>
        <w:rPr>
          <w:color w:val="000000"/>
        </w:rPr>
        <w:t>In progress.</w:t>
      </w:r>
      <w:bookmarkStart w:id="1" w:name="_GoBack"/>
      <w:bookmarkEnd w:id="1"/>
    </w:p>
    <w:p w:rsidR="00FC12CB" w:rsidRDefault="00FC12CB" w:rsidP="00FC12CB">
      <w:pPr>
        <w:pBdr>
          <w:top w:val="nil"/>
          <w:left w:val="nil"/>
          <w:bottom w:val="nil"/>
          <w:right w:val="nil"/>
          <w:between w:val="nil"/>
        </w:pBdr>
        <w:tabs>
          <w:tab w:val="right" w:pos="9360"/>
        </w:tabs>
        <w:spacing w:after="0" w:line="240" w:lineRule="auto"/>
        <w:rPr>
          <w:color w:val="000000"/>
        </w:rPr>
      </w:pPr>
    </w:p>
    <w:p w:rsidR="00FC12CB" w:rsidRDefault="00FC12CB" w:rsidP="00FC12CB">
      <w:pPr>
        <w:pBdr>
          <w:top w:val="nil"/>
          <w:left w:val="nil"/>
          <w:bottom w:val="nil"/>
          <w:right w:val="nil"/>
          <w:between w:val="nil"/>
        </w:pBdr>
        <w:tabs>
          <w:tab w:val="right" w:pos="9360"/>
        </w:tabs>
        <w:spacing w:after="0" w:line="240" w:lineRule="auto"/>
        <w:ind w:firstLine="720"/>
        <w:rPr>
          <w:color w:val="000000"/>
        </w:rPr>
      </w:pPr>
      <w:r>
        <w:rPr>
          <w:color w:val="000000"/>
        </w:rPr>
        <w:t xml:space="preserve">c. University/Industry/Government Relations – </w:t>
      </w:r>
    </w:p>
    <w:p w:rsidR="00FC12CB" w:rsidRDefault="00FC12CB" w:rsidP="00FC12CB">
      <w:pPr>
        <w:numPr>
          <w:ilvl w:val="0"/>
          <w:numId w:val="9"/>
        </w:numPr>
        <w:pBdr>
          <w:top w:val="nil"/>
          <w:left w:val="nil"/>
          <w:bottom w:val="nil"/>
          <w:right w:val="nil"/>
          <w:between w:val="nil"/>
        </w:pBdr>
        <w:tabs>
          <w:tab w:val="right" w:pos="9360"/>
        </w:tabs>
        <w:spacing w:after="0" w:line="240" w:lineRule="auto"/>
        <w:rPr>
          <w:color w:val="000000"/>
        </w:rPr>
      </w:pPr>
      <w:r>
        <w:rPr>
          <w:color w:val="000000"/>
        </w:rPr>
        <w:t>Main topic of discussion was the student design competition on Monday, November 12 from 3:30-5:30</w:t>
      </w:r>
    </w:p>
    <w:p w:rsidR="00FC12CB" w:rsidRDefault="00FC12CB" w:rsidP="00FC12CB">
      <w:pPr>
        <w:numPr>
          <w:ilvl w:val="0"/>
          <w:numId w:val="9"/>
        </w:numPr>
        <w:pBdr>
          <w:top w:val="nil"/>
          <w:left w:val="nil"/>
          <w:bottom w:val="nil"/>
          <w:right w:val="nil"/>
          <w:between w:val="nil"/>
        </w:pBdr>
        <w:tabs>
          <w:tab w:val="right" w:pos="9360"/>
        </w:tabs>
        <w:spacing w:after="0" w:line="240" w:lineRule="auto"/>
        <w:rPr>
          <w:color w:val="000000"/>
        </w:rPr>
      </w:pPr>
      <w:r>
        <w:rPr>
          <w:color w:val="000000"/>
        </w:rPr>
        <w:t xml:space="preserve">Discussion on if we should change </w:t>
      </w:r>
      <w:r>
        <w:t>the</w:t>
      </w:r>
      <w:r>
        <w:rPr>
          <w:color w:val="000000"/>
        </w:rPr>
        <w:t xml:space="preserve"> process on the design competition. </w:t>
      </w:r>
    </w:p>
    <w:p w:rsidR="00FC12CB" w:rsidRDefault="00FC12CB" w:rsidP="00FC12CB">
      <w:pPr>
        <w:numPr>
          <w:ilvl w:val="0"/>
          <w:numId w:val="9"/>
        </w:numPr>
        <w:pBdr>
          <w:top w:val="nil"/>
          <w:left w:val="nil"/>
          <w:bottom w:val="nil"/>
          <w:right w:val="nil"/>
          <w:between w:val="nil"/>
        </w:pBdr>
        <w:tabs>
          <w:tab w:val="right" w:pos="9360"/>
        </w:tabs>
        <w:spacing w:after="0" w:line="240" w:lineRule="auto"/>
        <w:rPr>
          <w:color w:val="000000"/>
        </w:rPr>
      </w:pPr>
      <w:r>
        <w:rPr>
          <w:color w:val="000000"/>
        </w:rPr>
        <w:t>Recommendations: make it always 2 UG and 2 G presentations with the competition, or at least 2 UG presentations within the competition.</w:t>
      </w:r>
    </w:p>
    <w:p w:rsidR="00FC12CB" w:rsidRDefault="00FC12CB" w:rsidP="00FC12CB">
      <w:pPr>
        <w:numPr>
          <w:ilvl w:val="0"/>
          <w:numId w:val="9"/>
        </w:numPr>
        <w:pBdr>
          <w:top w:val="nil"/>
          <w:left w:val="nil"/>
          <w:bottom w:val="nil"/>
          <w:right w:val="nil"/>
          <w:between w:val="nil"/>
        </w:pBdr>
        <w:tabs>
          <w:tab w:val="right" w:pos="9360"/>
        </w:tabs>
        <w:spacing w:after="0" w:line="240" w:lineRule="auto"/>
        <w:rPr>
          <w:color w:val="000000"/>
        </w:rPr>
      </w:pPr>
      <w:r>
        <w:rPr>
          <w:color w:val="000000"/>
        </w:rPr>
        <w:t>Motion to approve all submittals be judged and the top 4 selected, with at least 2 UG awarded for the design competition (seconded by Drew): unanimous 8-0</w:t>
      </w:r>
    </w:p>
    <w:p w:rsidR="00FC12CB" w:rsidRDefault="00FC12CB" w:rsidP="00FC12CB">
      <w:pPr>
        <w:numPr>
          <w:ilvl w:val="0"/>
          <w:numId w:val="9"/>
        </w:numPr>
        <w:pBdr>
          <w:top w:val="nil"/>
          <w:left w:val="nil"/>
          <w:bottom w:val="nil"/>
          <w:right w:val="nil"/>
          <w:between w:val="nil"/>
        </w:pBdr>
        <w:tabs>
          <w:tab w:val="right" w:pos="9360"/>
        </w:tabs>
        <w:spacing w:after="0" w:line="240" w:lineRule="auto"/>
      </w:pPr>
    </w:p>
    <w:p w:rsidR="00FC12CB" w:rsidRDefault="00FC12CB" w:rsidP="00FC12CB">
      <w:pPr>
        <w:pBdr>
          <w:top w:val="nil"/>
          <w:left w:val="nil"/>
          <w:bottom w:val="nil"/>
          <w:right w:val="nil"/>
          <w:between w:val="nil"/>
        </w:pBdr>
        <w:tabs>
          <w:tab w:val="right" w:pos="9360"/>
        </w:tabs>
        <w:spacing w:after="0" w:line="240" w:lineRule="auto"/>
        <w:ind w:firstLine="720"/>
      </w:pPr>
      <w:r>
        <w:rPr>
          <w:color w:val="000000"/>
        </w:rPr>
        <w:t xml:space="preserve">d. Honors and Awards – </w:t>
      </w:r>
      <w:r>
        <w:t>The committee has worked with Tracy this year and we are on track.</w:t>
      </w:r>
    </w:p>
    <w:p w:rsidR="00FC12CB" w:rsidRDefault="00FC12CB" w:rsidP="00FC12CB">
      <w:pPr>
        <w:pBdr>
          <w:top w:val="nil"/>
          <w:left w:val="nil"/>
          <w:bottom w:val="nil"/>
          <w:right w:val="nil"/>
          <w:between w:val="nil"/>
        </w:pBdr>
        <w:tabs>
          <w:tab w:val="right" w:pos="9360"/>
        </w:tabs>
        <w:spacing w:after="0" w:line="240" w:lineRule="auto"/>
        <w:ind w:firstLine="720"/>
        <w:rPr>
          <w:color w:val="000000"/>
        </w:rPr>
      </w:pPr>
      <w:r>
        <w:rPr>
          <w:color w:val="000000"/>
        </w:rPr>
        <w:tab/>
        <w:t xml:space="preserve"> </w:t>
      </w:r>
    </w:p>
    <w:p w:rsidR="00FC12CB" w:rsidRDefault="00FC12CB" w:rsidP="00FC12CB">
      <w:pPr>
        <w:pBdr>
          <w:top w:val="nil"/>
          <w:left w:val="nil"/>
          <w:bottom w:val="nil"/>
          <w:right w:val="nil"/>
          <w:between w:val="nil"/>
        </w:pBdr>
        <w:tabs>
          <w:tab w:val="right" w:pos="9360"/>
        </w:tabs>
        <w:spacing w:after="0" w:line="240" w:lineRule="auto"/>
        <w:ind w:firstLine="720"/>
        <w:rPr>
          <w:color w:val="000000"/>
        </w:rPr>
      </w:pPr>
      <w:r>
        <w:rPr>
          <w:color w:val="000000"/>
        </w:rPr>
        <w:t>e. Alpha Nu Sigma</w:t>
      </w:r>
    </w:p>
    <w:p w:rsidR="00FC12CB" w:rsidRDefault="00FC12CB" w:rsidP="00FC12CB">
      <w:pPr>
        <w:numPr>
          <w:ilvl w:val="0"/>
          <w:numId w:val="11"/>
        </w:numPr>
        <w:pBdr>
          <w:top w:val="nil"/>
          <w:left w:val="nil"/>
          <w:bottom w:val="nil"/>
          <w:right w:val="nil"/>
          <w:between w:val="nil"/>
        </w:pBdr>
        <w:spacing w:after="0" w:line="240" w:lineRule="auto"/>
        <w:ind w:left="1440"/>
        <w:rPr>
          <w:color w:val="000000"/>
        </w:rPr>
      </w:pPr>
      <w:r>
        <w:rPr>
          <w:color w:val="000000"/>
        </w:rPr>
        <w:t xml:space="preserve">Alpha Nu Sigma has 10-12 chapters that have been inactive for close to 2 or more years. They will be contacting Department heads who will need to increase activity in these chapters. </w:t>
      </w:r>
    </w:p>
    <w:p w:rsidR="00FC12CB" w:rsidRDefault="00FC12CB" w:rsidP="00FC12CB">
      <w:pPr>
        <w:pBdr>
          <w:top w:val="nil"/>
          <w:left w:val="nil"/>
          <w:bottom w:val="nil"/>
          <w:right w:val="nil"/>
          <w:between w:val="nil"/>
        </w:pBdr>
        <w:tabs>
          <w:tab w:val="right" w:pos="9360"/>
        </w:tabs>
        <w:spacing w:after="0" w:line="240" w:lineRule="auto"/>
        <w:ind w:firstLine="720"/>
        <w:rPr>
          <w:color w:val="000000"/>
        </w:rPr>
      </w:pPr>
      <w:r>
        <w:rPr>
          <w:color w:val="000000"/>
        </w:rPr>
        <w:tab/>
      </w:r>
    </w:p>
    <w:p w:rsidR="00FC12CB" w:rsidRDefault="00FC12CB" w:rsidP="00FC12CB">
      <w:pPr>
        <w:pBdr>
          <w:top w:val="nil"/>
          <w:left w:val="nil"/>
          <w:bottom w:val="nil"/>
          <w:right w:val="nil"/>
          <w:between w:val="nil"/>
        </w:pBdr>
        <w:tabs>
          <w:tab w:val="right" w:pos="9360"/>
        </w:tabs>
        <w:spacing w:after="0" w:line="240" w:lineRule="auto"/>
        <w:rPr>
          <w:b/>
          <w:color w:val="000000"/>
        </w:rPr>
      </w:pPr>
      <w:r>
        <w:rPr>
          <w:b/>
          <w:color w:val="000000"/>
        </w:rPr>
        <w:t xml:space="preserve">4. Liaison Committee Reports </w:t>
      </w:r>
    </w:p>
    <w:p w:rsidR="00FC12CB" w:rsidRDefault="00FC12CB" w:rsidP="00FC12CB">
      <w:pPr>
        <w:pBdr>
          <w:top w:val="nil"/>
          <w:left w:val="nil"/>
          <w:bottom w:val="nil"/>
          <w:right w:val="nil"/>
          <w:between w:val="nil"/>
        </w:pBdr>
        <w:tabs>
          <w:tab w:val="right" w:pos="9360"/>
        </w:tabs>
        <w:spacing w:after="0" w:line="240" w:lineRule="auto"/>
        <w:ind w:left="720"/>
        <w:rPr>
          <w:color w:val="000000"/>
        </w:rPr>
      </w:pPr>
      <w:r>
        <w:rPr>
          <w:color w:val="000000"/>
        </w:rPr>
        <w:t>a. Accreditation Policy and Procedures</w:t>
      </w:r>
      <w:r>
        <w:rPr>
          <w:color w:val="000000"/>
        </w:rPr>
        <w:tab/>
        <w:t xml:space="preserve">M. </w:t>
      </w:r>
      <w:proofErr w:type="spellStart"/>
      <w:r>
        <w:rPr>
          <w:color w:val="000000"/>
        </w:rPr>
        <w:t>Dunzik</w:t>
      </w:r>
      <w:proofErr w:type="spellEnd"/>
      <w:r>
        <w:rPr>
          <w:color w:val="000000"/>
        </w:rPr>
        <w:t xml:space="preserve"> </w:t>
      </w:r>
      <w:proofErr w:type="spellStart"/>
      <w:r>
        <w:rPr>
          <w:color w:val="000000"/>
        </w:rPr>
        <w:t>Gougar</w:t>
      </w:r>
      <w:proofErr w:type="spellEnd"/>
    </w:p>
    <w:p w:rsidR="00FC12CB" w:rsidRDefault="00FC12CB" w:rsidP="00FC12CB">
      <w:pPr>
        <w:numPr>
          <w:ilvl w:val="0"/>
          <w:numId w:val="12"/>
        </w:numPr>
        <w:pBdr>
          <w:top w:val="nil"/>
          <w:left w:val="nil"/>
          <w:bottom w:val="nil"/>
          <w:right w:val="nil"/>
          <w:between w:val="nil"/>
        </w:pBdr>
        <w:tabs>
          <w:tab w:val="right" w:pos="9360"/>
        </w:tabs>
        <w:spacing w:after="0" w:line="240" w:lineRule="auto"/>
        <w:rPr>
          <w:color w:val="000000"/>
        </w:rPr>
      </w:pPr>
      <w:r>
        <w:rPr>
          <w:color w:val="000000"/>
        </w:rPr>
        <w:t>Discussion on ABET changes a-k to 1-7 criteria in academic year 2019-20. 1-7 will be required in 19</w:t>
      </w:r>
      <w:r>
        <w:t>/</w:t>
      </w:r>
      <w:r>
        <w:rPr>
          <w:color w:val="000000"/>
        </w:rPr>
        <w:t>20 and going forward.</w:t>
      </w:r>
    </w:p>
    <w:p w:rsidR="00FC12CB" w:rsidRDefault="00FC12CB" w:rsidP="00FC12CB">
      <w:pPr>
        <w:numPr>
          <w:ilvl w:val="0"/>
          <w:numId w:val="12"/>
        </w:numPr>
        <w:pBdr>
          <w:top w:val="nil"/>
          <w:left w:val="nil"/>
          <w:bottom w:val="nil"/>
          <w:right w:val="nil"/>
          <w:between w:val="nil"/>
        </w:pBdr>
        <w:tabs>
          <w:tab w:val="right" w:pos="9360"/>
        </w:tabs>
        <w:spacing w:after="0" w:line="240" w:lineRule="auto"/>
        <w:rPr>
          <w:color w:val="000000"/>
        </w:rPr>
      </w:pPr>
      <w:r>
        <w:rPr>
          <w:color w:val="000000"/>
        </w:rPr>
        <w:t>There is consideration in making changes in the minimum number of credits in basic math and science and allow more flexibility in moving credits between engineering and basic math and science.</w:t>
      </w:r>
    </w:p>
    <w:p w:rsidR="00FC12CB" w:rsidRDefault="00FC12CB" w:rsidP="00FC12CB">
      <w:pPr>
        <w:pBdr>
          <w:top w:val="nil"/>
          <w:left w:val="nil"/>
          <w:bottom w:val="nil"/>
          <w:right w:val="nil"/>
          <w:between w:val="nil"/>
        </w:pBdr>
        <w:tabs>
          <w:tab w:val="right" w:pos="9360"/>
        </w:tabs>
        <w:spacing w:after="0" w:line="240" w:lineRule="auto"/>
        <w:ind w:firstLine="720"/>
        <w:rPr>
          <w:color w:val="000000"/>
        </w:rPr>
      </w:pPr>
      <w:r>
        <w:rPr>
          <w:color w:val="000000"/>
        </w:rPr>
        <w:t>b. NEDHO – no report</w:t>
      </w:r>
      <w:r>
        <w:rPr>
          <w:color w:val="000000"/>
        </w:rPr>
        <w:tab/>
      </w:r>
    </w:p>
    <w:p w:rsidR="00FC12CB" w:rsidRDefault="00FC12CB" w:rsidP="00FC12CB">
      <w:pPr>
        <w:pBdr>
          <w:top w:val="nil"/>
          <w:left w:val="nil"/>
          <w:bottom w:val="nil"/>
          <w:right w:val="nil"/>
          <w:between w:val="nil"/>
        </w:pBdr>
        <w:tabs>
          <w:tab w:val="right" w:pos="9360"/>
        </w:tabs>
        <w:spacing w:after="0" w:line="240" w:lineRule="auto"/>
        <w:ind w:firstLine="720"/>
        <w:rPr>
          <w:color w:val="000000"/>
        </w:rPr>
      </w:pPr>
      <w:r>
        <w:rPr>
          <w:color w:val="000000"/>
        </w:rPr>
        <w:t>c. NEED – meeting on Monday morning</w:t>
      </w:r>
      <w:r>
        <w:rPr>
          <w:color w:val="000000"/>
        </w:rPr>
        <w:tab/>
      </w:r>
    </w:p>
    <w:p w:rsidR="00FC12CB" w:rsidRDefault="00FC12CB" w:rsidP="00FC12CB">
      <w:pPr>
        <w:pBdr>
          <w:top w:val="nil"/>
          <w:left w:val="nil"/>
          <w:bottom w:val="nil"/>
          <w:right w:val="nil"/>
          <w:between w:val="nil"/>
        </w:pBdr>
        <w:tabs>
          <w:tab w:val="right" w:pos="9360"/>
        </w:tabs>
        <w:spacing w:after="0" w:line="240" w:lineRule="auto"/>
        <w:rPr>
          <w:color w:val="000000"/>
        </w:rPr>
      </w:pPr>
    </w:p>
    <w:p w:rsidR="00FC12CB" w:rsidRDefault="00FC12CB" w:rsidP="00FC12CB">
      <w:pPr>
        <w:pBdr>
          <w:top w:val="nil"/>
          <w:left w:val="nil"/>
          <w:bottom w:val="nil"/>
          <w:right w:val="nil"/>
          <w:between w:val="nil"/>
        </w:pBdr>
        <w:tabs>
          <w:tab w:val="right" w:pos="9360"/>
        </w:tabs>
        <w:spacing w:after="0" w:line="240" w:lineRule="auto"/>
        <w:rPr>
          <w:b/>
          <w:color w:val="000000"/>
        </w:rPr>
      </w:pPr>
      <w:r>
        <w:rPr>
          <w:b/>
          <w:color w:val="000000"/>
        </w:rPr>
        <w:t xml:space="preserve">5. Other Business </w:t>
      </w:r>
    </w:p>
    <w:p w:rsidR="00FC12CB" w:rsidRDefault="00FC12CB" w:rsidP="00FC12CB">
      <w:pPr>
        <w:pBdr>
          <w:top w:val="nil"/>
          <w:left w:val="nil"/>
          <w:bottom w:val="nil"/>
          <w:right w:val="nil"/>
          <w:between w:val="nil"/>
        </w:pBdr>
        <w:tabs>
          <w:tab w:val="right" w:pos="9360"/>
        </w:tabs>
        <w:spacing w:after="0" w:line="240" w:lineRule="auto"/>
        <w:ind w:firstLine="720"/>
        <w:rPr>
          <w:color w:val="000000"/>
        </w:rPr>
      </w:pPr>
      <w:r>
        <w:rPr>
          <w:color w:val="000000"/>
        </w:rPr>
        <w:t xml:space="preserve">a. CONTE has </w:t>
      </w:r>
      <w:r>
        <w:t>6</w:t>
      </w:r>
      <w:r>
        <w:rPr>
          <w:color w:val="000000"/>
        </w:rPr>
        <w:t>0 sessions, 4 panels</w:t>
      </w:r>
    </w:p>
    <w:p w:rsidR="00FC12CB" w:rsidRDefault="00FC12CB" w:rsidP="00FC12CB">
      <w:pPr>
        <w:numPr>
          <w:ilvl w:val="0"/>
          <w:numId w:val="11"/>
        </w:numPr>
        <w:pBdr>
          <w:top w:val="nil"/>
          <w:left w:val="nil"/>
          <w:bottom w:val="nil"/>
          <w:right w:val="nil"/>
          <w:between w:val="nil"/>
        </w:pBdr>
        <w:tabs>
          <w:tab w:val="right" w:pos="9360"/>
        </w:tabs>
        <w:spacing w:after="0" w:line="240" w:lineRule="auto"/>
        <w:rPr>
          <w:color w:val="000000"/>
        </w:rPr>
      </w:pPr>
      <w:r>
        <w:rPr>
          <w:color w:val="000000"/>
        </w:rPr>
        <w:t>Will be meeting in St. Augustine</w:t>
      </w:r>
    </w:p>
    <w:p w:rsidR="00FC12CB" w:rsidRDefault="00FC12CB" w:rsidP="00FC12CB">
      <w:pPr>
        <w:numPr>
          <w:ilvl w:val="0"/>
          <w:numId w:val="11"/>
        </w:numPr>
        <w:pBdr>
          <w:top w:val="nil"/>
          <w:left w:val="nil"/>
          <w:bottom w:val="nil"/>
          <w:right w:val="nil"/>
          <w:between w:val="nil"/>
        </w:pBdr>
        <w:tabs>
          <w:tab w:val="right" w:pos="9360"/>
        </w:tabs>
        <w:spacing w:after="0" w:line="240" w:lineRule="auto"/>
        <w:rPr>
          <w:color w:val="000000"/>
        </w:rPr>
      </w:pPr>
      <w:r>
        <w:rPr>
          <w:color w:val="000000"/>
        </w:rPr>
        <w:t>Everything on schedule, looking for more sponsorships</w:t>
      </w:r>
    </w:p>
    <w:p w:rsidR="00FC12CB" w:rsidRDefault="00FC12CB" w:rsidP="00FC12CB">
      <w:pPr>
        <w:pBdr>
          <w:top w:val="nil"/>
          <w:left w:val="nil"/>
          <w:bottom w:val="nil"/>
          <w:right w:val="nil"/>
          <w:between w:val="nil"/>
        </w:pBdr>
        <w:tabs>
          <w:tab w:val="right" w:pos="9360"/>
        </w:tabs>
        <w:spacing w:after="0" w:line="240" w:lineRule="auto"/>
        <w:ind w:left="1800"/>
        <w:rPr>
          <w:color w:val="000000"/>
        </w:rPr>
      </w:pPr>
    </w:p>
    <w:p w:rsidR="00FC12CB" w:rsidRDefault="00FC12CB" w:rsidP="00FC12CB">
      <w:pPr>
        <w:pBdr>
          <w:top w:val="nil"/>
          <w:left w:val="nil"/>
          <w:bottom w:val="nil"/>
          <w:right w:val="nil"/>
          <w:between w:val="nil"/>
        </w:pBdr>
        <w:spacing w:after="0" w:line="240" w:lineRule="auto"/>
        <w:rPr>
          <w:b/>
          <w:color w:val="000000"/>
        </w:rPr>
      </w:pPr>
      <w:r>
        <w:rPr>
          <w:b/>
          <w:color w:val="000000"/>
        </w:rPr>
        <w:t>6. Adjournment</w:t>
      </w:r>
    </w:p>
    <w:p w:rsidR="00FC12CB" w:rsidRDefault="00FC12CB" w:rsidP="00FC12CB">
      <w:pPr>
        <w:pBdr>
          <w:top w:val="nil"/>
          <w:left w:val="nil"/>
          <w:bottom w:val="nil"/>
          <w:right w:val="nil"/>
          <w:between w:val="nil"/>
        </w:pBdr>
        <w:spacing w:after="0" w:line="240" w:lineRule="auto"/>
        <w:rPr>
          <w:b/>
          <w:color w:val="000000"/>
        </w:rPr>
      </w:pPr>
    </w:p>
    <w:p w:rsidR="00FC12CB" w:rsidRDefault="00FC12CB" w:rsidP="00FC12CB">
      <w:pPr>
        <w:pBdr>
          <w:top w:val="nil"/>
          <w:left w:val="nil"/>
          <w:bottom w:val="nil"/>
          <w:right w:val="nil"/>
          <w:between w:val="nil"/>
        </w:pBdr>
        <w:spacing w:after="0" w:line="240" w:lineRule="auto"/>
        <w:rPr>
          <w:color w:val="000000"/>
        </w:rPr>
      </w:pPr>
      <w:r>
        <w:rPr>
          <w:b/>
          <w:color w:val="000000"/>
        </w:rPr>
        <w:t xml:space="preserve">    </w:t>
      </w:r>
      <w:r>
        <w:rPr>
          <w:b/>
          <w:color w:val="000000"/>
        </w:rPr>
        <w:tab/>
      </w:r>
      <w:r>
        <w:rPr>
          <w:color w:val="000000"/>
        </w:rPr>
        <w:t>A motion to adjourn was made and seconded and the meeting was adjourned at 3:16 pm.</w:t>
      </w:r>
    </w:p>
    <w:p w:rsidR="004834A3" w:rsidRDefault="00FC12CB"/>
    <w:sectPr w:rsidR="00483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1687"/>
    <w:multiLevelType w:val="multilevel"/>
    <w:tmpl w:val="CA082DB4"/>
    <w:lvl w:ilvl="0">
      <w:start w:val="3"/>
      <w:numFmt w:val="bullet"/>
      <w:lvlText w:val="•"/>
      <w:lvlJc w:val="left"/>
      <w:pPr>
        <w:ind w:left="180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6129C1"/>
    <w:multiLevelType w:val="multilevel"/>
    <w:tmpl w:val="2F146636"/>
    <w:lvl w:ilvl="0">
      <w:start w:val="1"/>
      <w:numFmt w:val="bullet"/>
      <w:lvlText w:val="-"/>
      <w:lvlJc w:val="left"/>
      <w:pPr>
        <w:ind w:left="2880" w:hanging="360"/>
      </w:pPr>
      <w:rPr>
        <w:rFonts w:ascii="Calibri" w:eastAsia="Calibri" w:hAnsi="Calibri" w:cs="Calibri"/>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2" w15:restartNumberingAfterBreak="0">
    <w:nsid w:val="1DF15974"/>
    <w:multiLevelType w:val="multilevel"/>
    <w:tmpl w:val="077099A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2293C50"/>
    <w:multiLevelType w:val="multilevel"/>
    <w:tmpl w:val="018EDB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55615AC"/>
    <w:multiLevelType w:val="multilevel"/>
    <w:tmpl w:val="54F83D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9E153D3"/>
    <w:multiLevelType w:val="multilevel"/>
    <w:tmpl w:val="14F0BF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E2A43FC"/>
    <w:multiLevelType w:val="multilevel"/>
    <w:tmpl w:val="D45A0856"/>
    <w:lvl w:ilvl="0">
      <w:start w:val="3"/>
      <w:numFmt w:val="bullet"/>
      <w:lvlText w:val="•"/>
      <w:lvlJc w:val="left"/>
      <w:pPr>
        <w:ind w:left="180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1070A6"/>
    <w:multiLevelType w:val="multilevel"/>
    <w:tmpl w:val="D5663D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12F18B9"/>
    <w:multiLevelType w:val="multilevel"/>
    <w:tmpl w:val="4F8E900A"/>
    <w:lvl w:ilvl="0">
      <w:start w:val="3"/>
      <w:numFmt w:val="bullet"/>
      <w:lvlText w:val="•"/>
      <w:lvlJc w:val="left"/>
      <w:pPr>
        <w:ind w:left="180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6C875048"/>
    <w:multiLevelType w:val="multilevel"/>
    <w:tmpl w:val="456EFA50"/>
    <w:lvl w:ilvl="0">
      <w:start w:val="3"/>
      <w:numFmt w:val="bullet"/>
      <w:lvlText w:val="•"/>
      <w:lvlJc w:val="left"/>
      <w:pPr>
        <w:ind w:left="180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65684B"/>
    <w:multiLevelType w:val="multilevel"/>
    <w:tmpl w:val="B24EEEFC"/>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1" w15:restartNumberingAfterBreak="0">
    <w:nsid w:val="759827CA"/>
    <w:multiLevelType w:val="multilevel"/>
    <w:tmpl w:val="337EE4BA"/>
    <w:lvl w:ilvl="0">
      <w:start w:val="1"/>
      <w:numFmt w:val="bullet"/>
      <w:lvlText w:val="●"/>
      <w:lvlJc w:val="left"/>
      <w:pPr>
        <w:ind w:left="1540" w:hanging="360"/>
      </w:pPr>
      <w:rPr>
        <w:rFonts w:ascii="Noto Sans Symbols" w:eastAsia="Noto Sans Symbols" w:hAnsi="Noto Sans Symbols" w:cs="Noto Sans Symbols"/>
      </w:rPr>
    </w:lvl>
    <w:lvl w:ilvl="1">
      <w:start w:val="1"/>
      <w:numFmt w:val="bullet"/>
      <w:lvlText w:val="o"/>
      <w:lvlJc w:val="left"/>
      <w:pPr>
        <w:ind w:left="2260" w:hanging="360"/>
      </w:pPr>
      <w:rPr>
        <w:rFonts w:ascii="Courier New" w:eastAsia="Courier New" w:hAnsi="Courier New" w:cs="Courier New"/>
      </w:rPr>
    </w:lvl>
    <w:lvl w:ilvl="2">
      <w:start w:val="1"/>
      <w:numFmt w:val="bullet"/>
      <w:lvlText w:val="▪"/>
      <w:lvlJc w:val="left"/>
      <w:pPr>
        <w:ind w:left="2980" w:hanging="360"/>
      </w:pPr>
      <w:rPr>
        <w:rFonts w:ascii="Noto Sans Symbols" w:eastAsia="Noto Sans Symbols" w:hAnsi="Noto Sans Symbols" w:cs="Noto Sans Symbols"/>
      </w:rPr>
    </w:lvl>
    <w:lvl w:ilvl="3">
      <w:start w:val="1"/>
      <w:numFmt w:val="bullet"/>
      <w:lvlText w:val="●"/>
      <w:lvlJc w:val="left"/>
      <w:pPr>
        <w:ind w:left="3700" w:hanging="360"/>
      </w:pPr>
      <w:rPr>
        <w:rFonts w:ascii="Noto Sans Symbols" w:eastAsia="Noto Sans Symbols" w:hAnsi="Noto Sans Symbols" w:cs="Noto Sans Symbols"/>
      </w:rPr>
    </w:lvl>
    <w:lvl w:ilvl="4">
      <w:start w:val="1"/>
      <w:numFmt w:val="bullet"/>
      <w:lvlText w:val="o"/>
      <w:lvlJc w:val="left"/>
      <w:pPr>
        <w:ind w:left="4420" w:hanging="360"/>
      </w:pPr>
      <w:rPr>
        <w:rFonts w:ascii="Courier New" w:eastAsia="Courier New" w:hAnsi="Courier New" w:cs="Courier New"/>
      </w:rPr>
    </w:lvl>
    <w:lvl w:ilvl="5">
      <w:start w:val="1"/>
      <w:numFmt w:val="bullet"/>
      <w:lvlText w:val="▪"/>
      <w:lvlJc w:val="left"/>
      <w:pPr>
        <w:ind w:left="5140" w:hanging="360"/>
      </w:pPr>
      <w:rPr>
        <w:rFonts w:ascii="Noto Sans Symbols" w:eastAsia="Noto Sans Symbols" w:hAnsi="Noto Sans Symbols" w:cs="Noto Sans Symbols"/>
      </w:rPr>
    </w:lvl>
    <w:lvl w:ilvl="6">
      <w:start w:val="1"/>
      <w:numFmt w:val="bullet"/>
      <w:lvlText w:val="●"/>
      <w:lvlJc w:val="left"/>
      <w:pPr>
        <w:ind w:left="5860" w:hanging="360"/>
      </w:pPr>
      <w:rPr>
        <w:rFonts w:ascii="Noto Sans Symbols" w:eastAsia="Noto Sans Symbols" w:hAnsi="Noto Sans Symbols" w:cs="Noto Sans Symbols"/>
      </w:rPr>
    </w:lvl>
    <w:lvl w:ilvl="7">
      <w:start w:val="1"/>
      <w:numFmt w:val="bullet"/>
      <w:lvlText w:val="o"/>
      <w:lvlJc w:val="left"/>
      <w:pPr>
        <w:ind w:left="6580" w:hanging="360"/>
      </w:pPr>
      <w:rPr>
        <w:rFonts w:ascii="Courier New" w:eastAsia="Courier New" w:hAnsi="Courier New" w:cs="Courier New"/>
      </w:rPr>
    </w:lvl>
    <w:lvl w:ilvl="8">
      <w:start w:val="1"/>
      <w:numFmt w:val="bullet"/>
      <w:lvlText w:val="▪"/>
      <w:lvlJc w:val="left"/>
      <w:pPr>
        <w:ind w:left="7300" w:hanging="360"/>
      </w:pPr>
      <w:rPr>
        <w:rFonts w:ascii="Noto Sans Symbols" w:eastAsia="Noto Sans Symbols" w:hAnsi="Noto Sans Symbols" w:cs="Noto Sans Symbols"/>
      </w:rPr>
    </w:lvl>
  </w:abstractNum>
  <w:abstractNum w:abstractNumId="12" w15:restartNumberingAfterBreak="0">
    <w:nsid w:val="7D544F69"/>
    <w:multiLevelType w:val="multilevel"/>
    <w:tmpl w:val="61B4D4C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3"/>
  </w:num>
  <w:num w:numId="2">
    <w:abstractNumId w:val="4"/>
  </w:num>
  <w:num w:numId="3">
    <w:abstractNumId w:val="12"/>
  </w:num>
  <w:num w:numId="4">
    <w:abstractNumId w:val="11"/>
  </w:num>
  <w:num w:numId="5">
    <w:abstractNumId w:val="6"/>
  </w:num>
  <w:num w:numId="6">
    <w:abstractNumId w:val="0"/>
  </w:num>
  <w:num w:numId="7">
    <w:abstractNumId w:val="7"/>
  </w:num>
  <w:num w:numId="8">
    <w:abstractNumId w:val="10"/>
  </w:num>
  <w:num w:numId="9">
    <w:abstractNumId w:val="9"/>
  </w:num>
  <w:num w:numId="10">
    <w:abstractNumId w:val="5"/>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CB"/>
    <w:rsid w:val="002138FD"/>
    <w:rsid w:val="003819F0"/>
    <w:rsid w:val="008C1104"/>
    <w:rsid w:val="00FC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8EE2"/>
  <w15:chartTrackingRefBased/>
  <w15:docId w15:val="{2D67124A-AD93-4902-8A94-24C00DCD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2CB"/>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2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5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2019-01-02T04:01:00Z</dcterms:created>
  <dcterms:modified xsi:type="dcterms:W3CDTF">2019-01-02T04:07:00Z</dcterms:modified>
</cp:coreProperties>
</file>